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93DBC" w14:textId="305CA651" w:rsidR="009B0BE4" w:rsidRDefault="009B0BE4" w:rsidP="00E228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</w:t>
      </w:r>
      <w:r w:rsidR="002320C0">
        <w:rPr>
          <w:b/>
          <w:bCs/>
          <w:sz w:val="28"/>
          <w:szCs w:val="28"/>
        </w:rPr>
        <w:t xml:space="preserve">                       </w:t>
      </w:r>
      <w:r>
        <w:rPr>
          <w:b/>
          <w:bCs/>
          <w:sz w:val="28"/>
          <w:szCs w:val="28"/>
        </w:rPr>
        <w:t xml:space="preserve"> Załącznik nr 2</w:t>
      </w:r>
    </w:p>
    <w:p w14:paraId="70389445" w14:textId="77777777" w:rsidR="009B0BE4" w:rsidRDefault="009B0BE4" w:rsidP="00E2287D">
      <w:pPr>
        <w:jc w:val="center"/>
        <w:rPr>
          <w:b/>
          <w:bCs/>
          <w:sz w:val="28"/>
          <w:szCs w:val="28"/>
        </w:rPr>
      </w:pPr>
    </w:p>
    <w:p w14:paraId="0C4361A8" w14:textId="0FE9FFEB" w:rsidR="00DA5F60" w:rsidRDefault="009B0BE4" w:rsidP="00E228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Szczegółowy opis przedmiotu zamówienia</w:t>
      </w:r>
    </w:p>
    <w:p w14:paraId="1D8B7F74" w14:textId="77777777" w:rsidR="00E2287D" w:rsidRPr="00E2287D" w:rsidRDefault="00E2287D" w:rsidP="00E2287D">
      <w:pPr>
        <w:jc w:val="center"/>
        <w:rPr>
          <w:b/>
          <w:bCs/>
          <w:sz w:val="28"/>
          <w:szCs w:val="28"/>
        </w:rPr>
      </w:pPr>
    </w:p>
    <w:p w14:paraId="2F31EB94" w14:textId="77777777" w:rsidR="00D46E3C" w:rsidRPr="00E2287D" w:rsidRDefault="00D46E3C" w:rsidP="00D46E3C">
      <w:pPr>
        <w:rPr>
          <w:b/>
          <w:bCs/>
          <w:sz w:val="28"/>
          <w:szCs w:val="28"/>
        </w:rPr>
      </w:pPr>
      <w:r w:rsidRPr="00E2287D">
        <w:rPr>
          <w:b/>
          <w:bCs/>
          <w:sz w:val="28"/>
          <w:szCs w:val="28"/>
        </w:rPr>
        <w:t>1. Przedmiot zamówienia</w:t>
      </w:r>
    </w:p>
    <w:p w14:paraId="29275573" w14:textId="77777777" w:rsidR="00D46E3C" w:rsidRPr="003C6512" w:rsidRDefault="00D46E3C" w:rsidP="00D46E3C">
      <w:r w:rsidRPr="003C6512">
        <w:t>Przedmiotem zamówienia jest dostawa fabrycznie nowych, nieużywanych urządzeń komputerowych oraz drukujących, przeznaczonych do pracy w środowisku biurowym Zamawiającego na terenie Rzeczypospolitej Polskiej.</w:t>
      </w:r>
    </w:p>
    <w:p w14:paraId="6505D798" w14:textId="77777777" w:rsidR="00D46E3C" w:rsidRPr="00DA5F60" w:rsidRDefault="00D46E3C" w:rsidP="00D46E3C">
      <w:r w:rsidRPr="00DA5F60">
        <w:t>W skład zamówienia wchodzą:</w:t>
      </w:r>
    </w:p>
    <w:p w14:paraId="2C2CD29D" w14:textId="77777777" w:rsidR="00D46E3C" w:rsidRPr="003C6512" w:rsidRDefault="00D46E3C" w:rsidP="00D46E3C">
      <w:pPr>
        <w:numPr>
          <w:ilvl w:val="0"/>
          <w:numId w:val="1"/>
        </w:numPr>
        <w:rPr>
          <w:lang w:val="en-US"/>
        </w:rPr>
      </w:pPr>
      <w:proofErr w:type="spellStart"/>
      <w:r w:rsidRPr="003C6512">
        <w:rPr>
          <w:lang w:val="en-US"/>
        </w:rPr>
        <w:t>Komputer</w:t>
      </w:r>
      <w:proofErr w:type="spellEnd"/>
      <w:r w:rsidRPr="003C6512">
        <w:rPr>
          <w:lang w:val="en-US"/>
        </w:rPr>
        <w:t xml:space="preserve"> </w:t>
      </w:r>
      <w:proofErr w:type="spellStart"/>
      <w:r w:rsidRPr="003C6512">
        <w:rPr>
          <w:lang w:val="en-US"/>
        </w:rPr>
        <w:t>typu</w:t>
      </w:r>
      <w:proofErr w:type="spellEnd"/>
      <w:r w:rsidRPr="003C6512">
        <w:rPr>
          <w:lang w:val="en-US"/>
        </w:rPr>
        <w:t xml:space="preserve"> All-in-One – 17 </w:t>
      </w:r>
      <w:proofErr w:type="spellStart"/>
      <w:r w:rsidRPr="003C6512">
        <w:rPr>
          <w:lang w:val="en-US"/>
        </w:rPr>
        <w:t>szt</w:t>
      </w:r>
      <w:proofErr w:type="spellEnd"/>
      <w:r w:rsidRPr="003C6512">
        <w:rPr>
          <w:lang w:val="en-US"/>
        </w:rPr>
        <w:t>.</w:t>
      </w:r>
    </w:p>
    <w:p w14:paraId="4E989632" w14:textId="77777777" w:rsidR="00D46E3C" w:rsidRPr="003C6512" w:rsidRDefault="00D46E3C" w:rsidP="00D46E3C">
      <w:pPr>
        <w:numPr>
          <w:ilvl w:val="0"/>
          <w:numId w:val="1"/>
        </w:numPr>
      </w:pPr>
      <w:r w:rsidRPr="003C6512">
        <w:t>Monochromatyczne urządzenie wielofunkcyjne – 1 szt.</w:t>
      </w:r>
    </w:p>
    <w:p w14:paraId="4EC6C8BD" w14:textId="77777777" w:rsidR="00D46E3C" w:rsidRPr="003C6512" w:rsidRDefault="00D46E3C" w:rsidP="00D46E3C">
      <w:pPr>
        <w:numPr>
          <w:ilvl w:val="0"/>
          <w:numId w:val="1"/>
        </w:numPr>
      </w:pPr>
      <w:r w:rsidRPr="003C6512">
        <w:t>Monochromatyczna drukarka laserowa – 7 szt.</w:t>
      </w:r>
    </w:p>
    <w:p w14:paraId="3B0FECED" w14:textId="77777777" w:rsidR="00D46E3C" w:rsidRPr="00DA5F60" w:rsidRDefault="00D46E3C" w:rsidP="00D46E3C">
      <w:r w:rsidRPr="00DA5F60">
        <w:t>Wszystkie urządzenia muszą:</w:t>
      </w:r>
    </w:p>
    <w:p w14:paraId="6D011A02" w14:textId="77777777" w:rsidR="00D46E3C" w:rsidRPr="00DA5F60" w:rsidRDefault="00D46E3C" w:rsidP="00D46E3C">
      <w:pPr>
        <w:numPr>
          <w:ilvl w:val="0"/>
          <w:numId w:val="2"/>
        </w:numPr>
      </w:pPr>
      <w:r w:rsidRPr="00DA5F60">
        <w:t>być fabrycznie nowe, wyprodukowane nie wcześniej niż 12 miesięcy przed dostawą,</w:t>
      </w:r>
    </w:p>
    <w:p w14:paraId="5E4FBDBA" w14:textId="77777777" w:rsidR="00D46E3C" w:rsidRPr="00DA5F60" w:rsidRDefault="00D46E3C" w:rsidP="00D46E3C">
      <w:pPr>
        <w:numPr>
          <w:ilvl w:val="0"/>
          <w:numId w:val="2"/>
        </w:numPr>
      </w:pPr>
      <w:r w:rsidRPr="00DA5F60">
        <w:t>pochodzić z oficjalnej dystrybucji na rynek polski,</w:t>
      </w:r>
    </w:p>
    <w:p w14:paraId="342E8447" w14:textId="77777777" w:rsidR="00D46E3C" w:rsidRPr="00FE0F1D" w:rsidRDefault="00D46E3C" w:rsidP="00D46E3C">
      <w:pPr>
        <w:numPr>
          <w:ilvl w:val="0"/>
          <w:numId w:val="2"/>
        </w:numPr>
      </w:pPr>
      <w:r w:rsidRPr="00FE0F1D">
        <w:t xml:space="preserve">posiadać oznaczenie CE </w:t>
      </w:r>
      <w:r w:rsidRPr="00CB404C">
        <w:t>oraz spełniać obowiązujące w Unii Europejskiej normy bezpieczeństwa</w:t>
      </w:r>
      <w:r w:rsidRPr="00FE0F1D">
        <w:t>,</w:t>
      </w:r>
    </w:p>
    <w:p w14:paraId="77956D5C" w14:textId="77777777" w:rsidR="00D46E3C" w:rsidRPr="00DA5F60" w:rsidRDefault="00D46E3C" w:rsidP="00D46E3C">
      <w:pPr>
        <w:numPr>
          <w:ilvl w:val="0"/>
          <w:numId w:val="2"/>
        </w:numPr>
      </w:pPr>
      <w:r w:rsidRPr="00DA5F60">
        <w:t>być kompletne i gotowe do pracy,</w:t>
      </w:r>
    </w:p>
    <w:p w14:paraId="3A914CE5" w14:textId="77777777" w:rsidR="00D46E3C" w:rsidRPr="00DA5F60" w:rsidRDefault="00D46E3C" w:rsidP="00D46E3C">
      <w:pPr>
        <w:numPr>
          <w:ilvl w:val="0"/>
          <w:numId w:val="2"/>
        </w:numPr>
      </w:pPr>
      <w:r w:rsidRPr="00DA5F60">
        <w:t>być dostarczone wraz ze wszystkimi niezbędnymi przewodami zasilającymi, interfejsami oraz sterownikami umożliwiającymi ich prawidłową instalację i użytkowanie,</w:t>
      </w:r>
    </w:p>
    <w:p w14:paraId="733FCB60" w14:textId="77777777" w:rsidR="00D46E3C" w:rsidRPr="00DA5F60" w:rsidRDefault="00D46E3C" w:rsidP="00D46E3C">
      <w:pPr>
        <w:numPr>
          <w:ilvl w:val="0"/>
          <w:numId w:val="2"/>
        </w:numPr>
      </w:pPr>
      <w:r w:rsidRPr="00DA5F60">
        <w:t>posiadać wsparcie producenta oraz dostępność sterowników dla</w:t>
      </w:r>
      <w:r w:rsidRPr="00F45FAB">
        <w:t xml:space="preserve"> aktualnie wspieranych systemów operacyjnych Microsoft Windows</w:t>
      </w:r>
    </w:p>
    <w:p w14:paraId="716A0813" w14:textId="77777777" w:rsidR="00D46E3C" w:rsidRPr="00DA5F60" w:rsidRDefault="00D46E3C" w:rsidP="00D46E3C"/>
    <w:p w14:paraId="0BC4B7D1" w14:textId="77777777" w:rsidR="00D46E3C" w:rsidRPr="00E2287D" w:rsidRDefault="00D46E3C" w:rsidP="00D46E3C">
      <w:pPr>
        <w:rPr>
          <w:b/>
          <w:bCs/>
          <w:sz w:val="28"/>
          <w:szCs w:val="28"/>
        </w:rPr>
      </w:pPr>
      <w:r w:rsidRPr="00E2287D">
        <w:rPr>
          <w:b/>
          <w:bCs/>
          <w:sz w:val="28"/>
          <w:szCs w:val="28"/>
        </w:rPr>
        <w:t xml:space="preserve">2. Komputer typu </w:t>
      </w:r>
      <w:proofErr w:type="spellStart"/>
      <w:r w:rsidRPr="00E2287D">
        <w:rPr>
          <w:b/>
          <w:bCs/>
          <w:sz w:val="28"/>
          <w:szCs w:val="28"/>
        </w:rPr>
        <w:t>All</w:t>
      </w:r>
      <w:proofErr w:type="spellEnd"/>
      <w:r w:rsidRPr="00E2287D">
        <w:rPr>
          <w:b/>
          <w:bCs/>
          <w:sz w:val="28"/>
          <w:szCs w:val="28"/>
        </w:rPr>
        <w:t>-in-One – 17 sztuk</w:t>
      </w:r>
    </w:p>
    <w:p w14:paraId="14CC8A98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2.1 Wymagania ogólne</w:t>
      </w:r>
    </w:p>
    <w:p w14:paraId="05EDAF81" w14:textId="77777777" w:rsidR="00D46E3C" w:rsidRPr="00DA5F60" w:rsidRDefault="00D46E3C" w:rsidP="00D46E3C">
      <w:r w:rsidRPr="00DA5F60">
        <w:t xml:space="preserve">Komputer typu </w:t>
      </w:r>
      <w:proofErr w:type="spellStart"/>
      <w:r w:rsidRPr="00DA5F60">
        <w:t>All</w:t>
      </w:r>
      <w:proofErr w:type="spellEnd"/>
      <w:r w:rsidRPr="00DA5F60">
        <w:t>-in-One przeznaczony do pracy biurowej, wyposażony w zintegrowany monitor oraz komplet urządzeń wejściowych.</w:t>
      </w:r>
    </w:p>
    <w:p w14:paraId="0A72A9E1" w14:textId="77777777" w:rsidR="00D46E3C" w:rsidRPr="00DA5F60" w:rsidRDefault="00D46E3C" w:rsidP="00D46E3C">
      <w:r w:rsidRPr="00DA5F60">
        <w:lastRenderedPageBreak/>
        <w:t>Urządzenie musi umożliwiać pracę w środowisku sieciowym oraz współpracę z systemami Windows stosowanymi przez Zamawiającego.</w:t>
      </w:r>
    </w:p>
    <w:p w14:paraId="6BEBD130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2.2 Wymagania techniczne minimalne</w:t>
      </w:r>
    </w:p>
    <w:p w14:paraId="50C4FDF8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Procesor</w:t>
      </w:r>
    </w:p>
    <w:p w14:paraId="305003B6" w14:textId="77777777" w:rsidR="00D46E3C" w:rsidRPr="00E2287D" w:rsidRDefault="00D46E3C" w:rsidP="00D46E3C">
      <w:pPr>
        <w:numPr>
          <w:ilvl w:val="0"/>
          <w:numId w:val="3"/>
        </w:numPr>
      </w:pPr>
      <w:r w:rsidRPr="00E2287D">
        <w:t xml:space="preserve">Procesor osiągający w teście </w:t>
      </w:r>
      <w:proofErr w:type="spellStart"/>
      <w:r w:rsidRPr="00E2287D">
        <w:t>PassMark</w:t>
      </w:r>
      <w:proofErr w:type="spellEnd"/>
      <w:r w:rsidRPr="00E2287D">
        <w:t xml:space="preserve"> CPU Mark wynik min. 26 000 punktów</w:t>
      </w:r>
      <w:r w:rsidRPr="00E2287D">
        <w:br/>
        <w:t>według wyników publikowanych na stronie https://www.cpubenchmark.net</w:t>
      </w:r>
    </w:p>
    <w:p w14:paraId="08AB372F" w14:textId="77777777" w:rsidR="00D46E3C" w:rsidRPr="00E2287D" w:rsidRDefault="00D46E3C" w:rsidP="00D46E3C">
      <w:pPr>
        <w:numPr>
          <w:ilvl w:val="0"/>
          <w:numId w:val="3"/>
        </w:numPr>
      </w:pPr>
      <w:r w:rsidRPr="00E2287D">
        <w:t>minimum 10 rdzeni</w:t>
      </w:r>
    </w:p>
    <w:p w14:paraId="2B70C64A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Pamięć operacyjna</w:t>
      </w:r>
    </w:p>
    <w:p w14:paraId="2073D1E9" w14:textId="77777777" w:rsidR="00D46E3C" w:rsidRPr="00E2287D" w:rsidRDefault="00D46E3C" w:rsidP="00D46E3C">
      <w:pPr>
        <w:numPr>
          <w:ilvl w:val="0"/>
          <w:numId w:val="4"/>
        </w:numPr>
      </w:pPr>
      <w:r w:rsidRPr="00E2287D">
        <w:t>minimum 16 GB RAM DDR5</w:t>
      </w:r>
    </w:p>
    <w:p w14:paraId="1648A6FF" w14:textId="77777777" w:rsidR="00D46E3C" w:rsidRPr="00E2287D" w:rsidRDefault="00D46E3C" w:rsidP="00D46E3C">
      <w:pPr>
        <w:numPr>
          <w:ilvl w:val="0"/>
          <w:numId w:val="4"/>
        </w:numPr>
      </w:pPr>
      <w:r w:rsidRPr="00E2287D">
        <w:t>możliwość rozbudowy do min. 64 GB</w:t>
      </w:r>
    </w:p>
    <w:p w14:paraId="7C3B45D2" w14:textId="77777777" w:rsidR="00D46E3C" w:rsidRPr="00E2287D" w:rsidRDefault="00D46E3C" w:rsidP="00D46E3C">
      <w:pPr>
        <w:numPr>
          <w:ilvl w:val="0"/>
          <w:numId w:val="4"/>
        </w:numPr>
      </w:pPr>
      <w:r w:rsidRPr="00E2287D">
        <w:t>co najmniej 2 gniazda pamięci</w:t>
      </w:r>
    </w:p>
    <w:p w14:paraId="08F28A8B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Dysk</w:t>
      </w:r>
    </w:p>
    <w:p w14:paraId="5BB9B6B5" w14:textId="77777777" w:rsidR="00D46E3C" w:rsidRPr="00E2287D" w:rsidRDefault="00D46E3C" w:rsidP="00D46E3C">
      <w:pPr>
        <w:numPr>
          <w:ilvl w:val="0"/>
          <w:numId w:val="5"/>
        </w:numPr>
      </w:pPr>
      <w:r w:rsidRPr="00E2287D">
        <w:t xml:space="preserve">dysk SSD M.2 </w:t>
      </w:r>
      <w:proofErr w:type="spellStart"/>
      <w:r w:rsidRPr="00E2287D">
        <w:t>NVMe</w:t>
      </w:r>
      <w:proofErr w:type="spellEnd"/>
    </w:p>
    <w:p w14:paraId="7EA33124" w14:textId="77777777" w:rsidR="00D46E3C" w:rsidRPr="00E2287D" w:rsidRDefault="00D46E3C" w:rsidP="00D46E3C">
      <w:pPr>
        <w:numPr>
          <w:ilvl w:val="0"/>
          <w:numId w:val="5"/>
        </w:numPr>
      </w:pPr>
      <w:r w:rsidRPr="00E2287D">
        <w:t>pojemność min. 512 GB</w:t>
      </w:r>
    </w:p>
    <w:p w14:paraId="55A127CA" w14:textId="77777777" w:rsidR="00D46E3C" w:rsidRPr="00E2287D" w:rsidRDefault="00D46E3C" w:rsidP="00D46E3C">
      <w:pPr>
        <w:numPr>
          <w:ilvl w:val="0"/>
          <w:numId w:val="5"/>
        </w:numPr>
      </w:pPr>
      <w:r w:rsidRPr="00E2287D">
        <w:t xml:space="preserve">interfejs </w:t>
      </w:r>
      <w:proofErr w:type="spellStart"/>
      <w:r w:rsidRPr="00E2287D">
        <w:t>PCIe</w:t>
      </w:r>
      <w:proofErr w:type="spellEnd"/>
      <w:r w:rsidRPr="00E2287D">
        <w:t xml:space="preserve"> 4.0</w:t>
      </w:r>
    </w:p>
    <w:p w14:paraId="22805803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Karta graficzna</w:t>
      </w:r>
    </w:p>
    <w:p w14:paraId="30BD2696" w14:textId="77777777" w:rsidR="00D46E3C" w:rsidRPr="00DA5F60" w:rsidRDefault="00D46E3C" w:rsidP="00D46E3C">
      <w:pPr>
        <w:numPr>
          <w:ilvl w:val="0"/>
          <w:numId w:val="6"/>
        </w:numPr>
      </w:pPr>
      <w:r w:rsidRPr="00DA5F60">
        <w:t>zintegrowana karta graficzna umożliwiająca obsługę rozdzielczości Full HD</w:t>
      </w:r>
    </w:p>
    <w:p w14:paraId="637E0482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Wyświetlacz</w:t>
      </w:r>
    </w:p>
    <w:p w14:paraId="747FDC05" w14:textId="77777777" w:rsidR="00D46E3C" w:rsidRPr="00E2287D" w:rsidRDefault="00D46E3C" w:rsidP="00D46E3C">
      <w:pPr>
        <w:numPr>
          <w:ilvl w:val="0"/>
          <w:numId w:val="7"/>
        </w:numPr>
      </w:pPr>
      <w:r w:rsidRPr="00E2287D">
        <w:t>przekątna min. 23,8 cala</w:t>
      </w:r>
    </w:p>
    <w:p w14:paraId="6828A220" w14:textId="77777777" w:rsidR="00D46E3C" w:rsidRPr="00E2287D" w:rsidRDefault="00D46E3C" w:rsidP="00D46E3C">
      <w:pPr>
        <w:numPr>
          <w:ilvl w:val="0"/>
          <w:numId w:val="7"/>
        </w:numPr>
      </w:pPr>
      <w:r w:rsidRPr="00E2287D">
        <w:t>matryca IPS</w:t>
      </w:r>
    </w:p>
    <w:p w14:paraId="79E09EA2" w14:textId="77777777" w:rsidR="00D46E3C" w:rsidRPr="00E2287D" w:rsidRDefault="00D46E3C" w:rsidP="00D46E3C">
      <w:pPr>
        <w:numPr>
          <w:ilvl w:val="0"/>
          <w:numId w:val="7"/>
        </w:numPr>
      </w:pPr>
      <w:r w:rsidRPr="00E2287D">
        <w:t>rozdzielczość 1920 × 1080 (Full HD)</w:t>
      </w:r>
    </w:p>
    <w:p w14:paraId="3932941A" w14:textId="77777777" w:rsidR="00D46E3C" w:rsidRPr="00E2287D" w:rsidRDefault="00D46E3C" w:rsidP="00D46E3C">
      <w:pPr>
        <w:numPr>
          <w:ilvl w:val="0"/>
          <w:numId w:val="7"/>
        </w:numPr>
      </w:pPr>
      <w:r w:rsidRPr="00E2287D">
        <w:t>powłoka antyodblaskowa</w:t>
      </w:r>
    </w:p>
    <w:p w14:paraId="64688EF9" w14:textId="77777777" w:rsidR="00D46E3C" w:rsidRPr="00E2287D" w:rsidRDefault="00D46E3C" w:rsidP="00D46E3C">
      <w:pPr>
        <w:numPr>
          <w:ilvl w:val="0"/>
          <w:numId w:val="7"/>
        </w:numPr>
      </w:pPr>
      <w:r w:rsidRPr="00E2287D">
        <w:t>jasność min. 250 cd/m²</w:t>
      </w:r>
    </w:p>
    <w:p w14:paraId="1A41C505" w14:textId="77777777" w:rsidR="00D46E3C" w:rsidRPr="00E2287D" w:rsidRDefault="00D46E3C" w:rsidP="00D46E3C">
      <w:pPr>
        <w:numPr>
          <w:ilvl w:val="0"/>
          <w:numId w:val="7"/>
        </w:numPr>
      </w:pPr>
      <w:r w:rsidRPr="00E2287D">
        <w:t xml:space="preserve">pokrycie przestrzeni kolorów min. 98% </w:t>
      </w:r>
      <w:proofErr w:type="spellStart"/>
      <w:r w:rsidRPr="00E2287D">
        <w:t>sRGB</w:t>
      </w:r>
      <w:proofErr w:type="spellEnd"/>
    </w:p>
    <w:p w14:paraId="68300D22" w14:textId="77777777" w:rsidR="00D46E3C" w:rsidRPr="00DA5F60" w:rsidRDefault="00D46E3C" w:rsidP="00D46E3C">
      <w:pPr>
        <w:numPr>
          <w:ilvl w:val="0"/>
          <w:numId w:val="7"/>
        </w:numPr>
      </w:pPr>
      <w:r w:rsidRPr="00E2287D">
        <w:t>technologie ograniczające emisję niebieskiego światła oraz migotanie obrazu</w:t>
      </w:r>
    </w:p>
    <w:p w14:paraId="1674B3A9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Audio / wideo</w:t>
      </w:r>
    </w:p>
    <w:p w14:paraId="161D19DD" w14:textId="77777777" w:rsidR="00D46E3C" w:rsidRPr="00E2287D" w:rsidRDefault="00D46E3C" w:rsidP="00D46E3C">
      <w:pPr>
        <w:numPr>
          <w:ilvl w:val="0"/>
          <w:numId w:val="8"/>
        </w:numPr>
      </w:pPr>
      <w:r w:rsidRPr="00E2287D">
        <w:t>wbudowana kamera min. 5 MP</w:t>
      </w:r>
    </w:p>
    <w:p w14:paraId="7575E0FD" w14:textId="77777777" w:rsidR="00D46E3C" w:rsidRPr="00E2287D" w:rsidRDefault="00D46E3C" w:rsidP="00D46E3C">
      <w:pPr>
        <w:numPr>
          <w:ilvl w:val="0"/>
          <w:numId w:val="8"/>
        </w:numPr>
      </w:pPr>
      <w:r w:rsidRPr="00E2287D">
        <w:t>fizyczna przesłona kamery</w:t>
      </w:r>
    </w:p>
    <w:p w14:paraId="46454278" w14:textId="77777777" w:rsidR="00D46E3C" w:rsidRPr="00E2287D" w:rsidRDefault="00D46E3C" w:rsidP="00D46E3C">
      <w:pPr>
        <w:numPr>
          <w:ilvl w:val="0"/>
          <w:numId w:val="8"/>
        </w:numPr>
      </w:pPr>
      <w:r w:rsidRPr="00E2287D">
        <w:lastRenderedPageBreak/>
        <w:t>wbudowane głośniki stereo</w:t>
      </w:r>
    </w:p>
    <w:p w14:paraId="6A13D979" w14:textId="77777777" w:rsidR="00D46E3C" w:rsidRPr="00DA5F60" w:rsidRDefault="00D46E3C" w:rsidP="00D46E3C">
      <w:pPr>
        <w:numPr>
          <w:ilvl w:val="0"/>
          <w:numId w:val="8"/>
        </w:numPr>
      </w:pPr>
      <w:r w:rsidRPr="00DA5F60">
        <w:t>podwójny mikrofon</w:t>
      </w:r>
    </w:p>
    <w:p w14:paraId="168AD5AB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Łączność</w:t>
      </w:r>
    </w:p>
    <w:p w14:paraId="6733CB5F" w14:textId="77777777" w:rsidR="00D46E3C" w:rsidRPr="00E2287D" w:rsidRDefault="00D46E3C" w:rsidP="00D46E3C">
      <w:pPr>
        <w:numPr>
          <w:ilvl w:val="0"/>
          <w:numId w:val="9"/>
        </w:numPr>
      </w:pPr>
      <w:r w:rsidRPr="00E2287D">
        <w:t>karta sieciowa Gigabit Ethernet</w:t>
      </w:r>
    </w:p>
    <w:p w14:paraId="490DFBF0" w14:textId="77777777" w:rsidR="00D46E3C" w:rsidRPr="00E2287D" w:rsidRDefault="00D46E3C" w:rsidP="00D46E3C">
      <w:pPr>
        <w:numPr>
          <w:ilvl w:val="0"/>
          <w:numId w:val="9"/>
        </w:numPr>
      </w:pPr>
      <w:r w:rsidRPr="00E2287D">
        <w:t>moduł Wi-Fi 6E</w:t>
      </w:r>
    </w:p>
    <w:p w14:paraId="38870CC4" w14:textId="77777777" w:rsidR="00D46E3C" w:rsidRPr="00E2287D" w:rsidRDefault="00D46E3C" w:rsidP="00D46E3C">
      <w:pPr>
        <w:numPr>
          <w:ilvl w:val="0"/>
          <w:numId w:val="9"/>
        </w:numPr>
      </w:pPr>
      <w:r w:rsidRPr="00E2287D">
        <w:t>Bluetooth min. 5.3</w:t>
      </w:r>
    </w:p>
    <w:p w14:paraId="3001883B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Porty i złącza</w:t>
      </w:r>
    </w:p>
    <w:p w14:paraId="45D40EC8" w14:textId="77777777" w:rsidR="00D46E3C" w:rsidRPr="00DA5F60" w:rsidRDefault="00D46E3C" w:rsidP="00D46E3C">
      <w:r w:rsidRPr="00DA5F60">
        <w:t>Minimum:</w:t>
      </w:r>
    </w:p>
    <w:p w14:paraId="7347F634" w14:textId="77777777" w:rsidR="00D46E3C" w:rsidRDefault="00D46E3C" w:rsidP="00D46E3C">
      <w:pPr>
        <w:numPr>
          <w:ilvl w:val="0"/>
          <w:numId w:val="10"/>
        </w:numPr>
      </w:pPr>
      <w:r w:rsidRPr="00DA5F60">
        <w:t>3 × USB 3.2 Gen 2</w:t>
      </w:r>
    </w:p>
    <w:p w14:paraId="2ABD2A25" w14:textId="77777777" w:rsidR="00D46E3C" w:rsidRPr="00DA5F60" w:rsidRDefault="00D46E3C" w:rsidP="00D46E3C">
      <w:pPr>
        <w:numPr>
          <w:ilvl w:val="0"/>
          <w:numId w:val="10"/>
        </w:numPr>
      </w:pPr>
      <w:r>
        <w:t>2</w:t>
      </w:r>
      <w:r w:rsidRPr="00DA5F60">
        <w:t xml:space="preserve"> × USB 3.2 Gen </w:t>
      </w:r>
      <w:r>
        <w:t>1</w:t>
      </w:r>
    </w:p>
    <w:p w14:paraId="36068DA8" w14:textId="77777777" w:rsidR="00D46E3C" w:rsidRPr="00DA5F60" w:rsidRDefault="00D46E3C" w:rsidP="00D46E3C">
      <w:pPr>
        <w:numPr>
          <w:ilvl w:val="0"/>
          <w:numId w:val="10"/>
        </w:numPr>
      </w:pPr>
      <w:r w:rsidRPr="00DA5F60">
        <w:t>1 × USB-C</w:t>
      </w:r>
    </w:p>
    <w:p w14:paraId="3475330F" w14:textId="77777777" w:rsidR="00D46E3C" w:rsidRPr="00DA5F60" w:rsidRDefault="00D46E3C" w:rsidP="00D46E3C">
      <w:pPr>
        <w:numPr>
          <w:ilvl w:val="0"/>
          <w:numId w:val="10"/>
        </w:numPr>
      </w:pPr>
      <w:r w:rsidRPr="00DA5F60">
        <w:t>1 × HDMI</w:t>
      </w:r>
    </w:p>
    <w:p w14:paraId="0F3495CD" w14:textId="77777777" w:rsidR="00D46E3C" w:rsidRPr="00DA5F60" w:rsidRDefault="00D46E3C" w:rsidP="00D46E3C">
      <w:pPr>
        <w:numPr>
          <w:ilvl w:val="0"/>
          <w:numId w:val="10"/>
        </w:numPr>
      </w:pPr>
      <w:r w:rsidRPr="00DA5F60">
        <w:t xml:space="preserve">1 × </w:t>
      </w:r>
      <w:proofErr w:type="spellStart"/>
      <w:r w:rsidRPr="00DA5F60">
        <w:t>DisplayPort</w:t>
      </w:r>
      <w:proofErr w:type="spellEnd"/>
    </w:p>
    <w:p w14:paraId="6F639AA8" w14:textId="77777777" w:rsidR="00D46E3C" w:rsidRPr="00DA5F60" w:rsidRDefault="00D46E3C" w:rsidP="00D46E3C">
      <w:pPr>
        <w:numPr>
          <w:ilvl w:val="0"/>
          <w:numId w:val="10"/>
        </w:numPr>
      </w:pPr>
      <w:r w:rsidRPr="00DA5F60">
        <w:t>1 × RJ-45</w:t>
      </w:r>
    </w:p>
    <w:p w14:paraId="5B312048" w14:textId="77777777" w:rsidR="00D46E3C" w:rsidRPr="00DA5F60" w:rsidRDefault="00D46E3C" w:rsidP="00D46E3C">
      <w:pPr>
        <w:numPr>
          <w:ilvl w:val="0"/>
          <w:numId w:val="10"/>
        </w:numPr>
      </w:pPr>
      <w:r w:rsidRPr="00DA5F60">
        <w:t xml:space="preserve">1 × gniazdo audio </w:t>
      </w:r>
      <w:proofErr w:type="spellStart"/>
      <w:r w:rsidRPr="00DA5F60">
        <w:t>combo</w:t>
      </w:r>
      <w:proofErr w:type="spellEnd"/>
    </w:p>
    <w:p w14:paraId="06B050BD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Bezpieczeństwo</w:t>
      </w:r>
    </w:p>
    <w:p w14:paraId="35160953" w14:textId="77777777" w:rsidR="00D46E3C" w:rsidRPr="00E2287D" w:rsidRDefault="00D46E3C" w:rsidP="00D46E3C">
      <w:pPr>
        <w:numPr>
          <w:ilvl w:val="0"/>
          <w:numId w:val="11"/>
        </w:numPr>
      </w:pPr>
      <w:r w:rsidRPr="00E2287D">
        <w:t>sprzętowy moduł TPM 2.0</w:t>
      </w:r>
    </w:p>
    <w:p w14:paraId="29708481" w14:textId="77777777" w:rsidR="00D46E3C" w:rsidRPr="00E2287D" w:rsidRDefault="00D46E3C" w:rsidP="00D46E3C">
      <w:pPr>
        <w:numPr>
          <w:ilvl w:val="0"/>
          <w:numId w:val="11"/>
        </w:numPr>
      </w:pPr>
      <w:r w:rsidRPr="00E2287D">
        <w:t xml:space="preserve">gniazdo blokady </w:t>
      </w:r>
      <w:proofErr w:type="spellStart"/>
      <w:r w:rsidRPr="00E2287D">
        <w:t>Kensington</w:t>
      </w:r>
      <w:proofErr w:type="spellEnd"/>
    </w:p>
    <w:p w14:paraId="5C980A0D" w14:textId="77777777" w:rsidR="00D46E3C" w:rsidRPr="00E2287D" w:rsidRDefault="00D46E3C" w:rsidP="00D46E3C">
      <w:pPr>
        <w:numPr>
          <w:ilvl w:val="0"/>
          <w:numId w:val="11"/>
        </w:numPr>
      </w:pPr>
      <w:r w:rsidRPr="00E2287D">
        <w:t>czujnik otwarcia obudowy</w:t>
      </w:r>
    </w:p>
    <w:p w14:paraId="4FC66F9C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Wyposażenie dodatkowe</w:t>
      </w:r>
    </w:p>
    <w:p w14:paraId="0AB49A2D" w14:textId="77777777" w:rsidR="00D46E3C" w:rsidRPr="00DA5F60" w:rsidRDefault="00D46E3C" w:rsidP="00D46E3C">
      <w:pPr>
        <w:numPr>
          <w:ilvl w:val="0"/>
          <w:numId w:val="12"/>
        </w:numPr>
      </w:pPr>
      <w:r w:rsidRPr="00DA5F60">
        <w:t>klawiatura USB</w:t>
      </w:r>
      <w:r>
        <w:t xml:space="preserve">, </w:t>
      </w:r>
      <w:r w:rsidRPr="00FE0F1D">
        <w:t>układ klawiszy: polski programisty (QWERTY)</w:t>
      </w:r>
    </w:p>
    <w:p w14:paraId="4D8B7668" w14:textId="77777777" w:rsidR="00D46E3C" w:rsidRPr="00DA5F60" w:rsidRDefault="00D46E3C" w:rsidP="00D46E3C">
      <w:pPr>
        <w:numPr>
          <w:ilvl w:val="0"/>
          <w:numId w:val="12"/>
        </w:numPr>
      </w:pPr>
      <w:r w:rsidRPr="00DA5F60">
        <w:t>mysz optyczna USB</w:t>
      </w:r>
    </w:p>
    <w:p w14:paraId="7A4A4740" w14:textId="77777777" w:rsidR="00D46E3C" w:rsidRPr="00DA5F60" w:rsidRDefault="00D46E3C" w:rsidP="00D46E3C">
      <w:pPr>
        <w:numPr>
          <w:ilvl w:val="0"/>
          <w:numId w:val="12"/>
        </w:numPr>
      </w:pPr>
      <w:r w:rsidRPr="00DA5F60">
        <w:t>zestaw montażowy VESA</w:t>
      </w:r>
    </w:p>
    <w:p w14:paraId="0E9C496E" w14:textId="77777777" w:rsidR="00D46E3C" w:rsidRPr="00DA5F60" w:rsidRDefault="00D46E3C" w:rsidP="00D46E3C">
      <w:pPr>
        <w:numPr>
          <w:ilvl w:val="0"/>
          <w:numId w:val="12"/>
        </w:numPr>
      </w:pPr>
      <w:r w:rsidRPr="00DA5F60">
        <w:t>czytnik kart SD</w:t>
      </w:r>
    </w:p>
    <w:p w14:paraId="1CB9B916" w14:textId="77777777" w:rsidR="00D46E3C" w:rsidRDefault="00D46E3C" w:rsidP="00D46E3C">
      <w:pPr>
        <w:rPr>
          <w:b/>
          <w:bCs/>
        </w:rPr>
      </w:pPr>
      <w:r w:rsidRPr="00DA5F60">
        <w:rPr>
          <w:b/>
          <w:bCs/>
        </w:rPr>
        <w:t>System operacyjny</w:t>
      </w:r>
    </w:p>
    <w:p w14:paraId="1BFE3658" w14:textId="77777777" w:rsidR="00D46E3C" w:rsidRPr="007F2A97" w:rsidRDefault="00D46E3C" w:rsidP="00D46E3C">
      <w:r w:rsidRPr="007F2A97">
        <w:t>Komputer musi być dostarczony z Microsoft Windows 11 Pro PL lub równoważnym systemem operacyjnym spełniającym poniższe wymagania funkcjonalne:</w:t>
      </w:r>
    </w:p>
    <w:p w14:paraId="02778E09" w14:textId="77777777" w:rsidR="00D46E3C" w:rsidRPr="007F2A97" w:rsidRDefault="00D46E3C" w:rsidP="00D46E3C">
      <w:pPr>
        <w:numPr>
          <w:ilvl w:val="0"/>
          <w:numId w:val="39"/>
        </w:numPr>
      </w:pPr>
      <w:r w:rsidRPr="007F2A97">
        <w:lastRenderedPageBreak/>
        <w:t>Integracja z domeną Active Directory opartą na serwerach Windows Server 2022 Datacenter.</w:t>
      </w:r>
    </w:p>
    <w:p w14:paraId="3F90AE5C" w14:textId="77777777" w:rsidR="00D46E3C" w:rsidRPr="007F2A97" w:rsidRDefault="00D46E3C" w:rsidP="00D46E3C">
      <w:pPr>
        <w:numPr>
          <w:ilvl w:val="0"/>
          <w:numId w:val="39"/>
        </w:numPr>
      </w:pPr>
      <w:r w:rsidRPr="007F2A97">
        <w:t>Zarządzanie komputerami przy użyciu Zasad Grup (GPO) Active Directory.</w:t>
      </w:r>
    </w:p>
    <w:p w14:paraId="2C7DD704" w14:textId="77777777" w:rsidR="00D46E3C" w:rsidRPr="007F2A97" w:rsidRDefault="00D46E3C" w:rsidP="00D46E3C">
      <w:pPr>
        <w:numPr>
          <w:ilvl w:val="0"/>
          <w:numId w:val="39"/>
        </w:numPr>
      </w:pPr>
      <w:r w:rsidRPr="007F2A97">
        <w:t>Preinstalowany system operacyjny – gotowy do pracy po uruchomieniu komputera, nie wymagający aktywacji przez użytkownika za pomocą telefonu lub Internetu.</w:t>
      </w:r>
    </w:p>
    <w:p w14:paraId="72AE8BE4" w14:textId="77777777" w:rsidR="00D46E3C" w:rsidRPr="007F2A97" w:rsidRDefault="00D46E3C" w:rsidP="00D46E3C">
      <w:pPr>
        <w:numPr>
          <w:ilvl w:val="0"/>
          <w:numId w:val="39"/>
        </w:numPr>
      </w:pPr>
      <w:r w:rsidRPr="007F2A97">
        <w:t>System musi umożliwiać pełne użytkowanie komercyjne zgodnie z obowiązującą licencją producenta.</w:t>
      </w:r>
    </w:p>
    <w:p w14:paraId="2D39A90F" w14:textId="77777777" w:rsidR="00D46E3C" w:rsidRPr="007F2A97" w:rsidRDefault="00D46E3C" w:rsidP="00D46E3C">
      <w:r w:rsidRPr="007F2A97">
        <w:t>Wykonawca dostarcza system operacyjny fabrycznie zainstalowany przez producenta, z licencją legalną i umożliwiającą integrację w środowisku IT Zamawiającego.</w:t>
      </w:r>
    </w:p>
    <w:p w14:paraId="18176869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Zasilanie</w:t>
      </w:r>
    </w:p>
    <w:p w14:paraId="550D5451" w14:textId="77777777" w:rsidR="00D46E3C" w:rsidRPr="00E2287D" w:rsidRDefault="00D46E3C" w:rsidP="00D46E3C">
      <w:pPr>
        <w:numPr>
          <w:ilvl w:val="0"/>
          <w:numId w:val="14"/>
        </w:numPr>
      </w:pPr>
      <w:r w:rsidRPr="00E2287D">
        <w:t>zasilacz o mocy min. 90 W</w:t>
      </w:r>
    </w:p>
    <w:p w14:paraId="7B688EE6" w14:textId="77777777" w:rsidR="00D46E3C" w:rsidRPr="00E2287D" w:rsidRDefault="00D46E3C" w:rsidP="00D46E3C">
      <w:pPr>
        <w:numPr>
          <w:ilvl w:val="0"/>
          <w:numId w:val="14"/>
        </w:numPr>
      </w:pPr>
      <w:r w:rsidRPr="00E2287D">
        <w:t xml:space="preserve">napięcie wejściowe 100-240 V AC, 50–60 </w:t>
      </w:r>
      <w:proofErr w:type="spellStart"/>
      <w:r w:rsidRPr="00E2287D">
        <w:t>Hz</w:t>
      </w:r>
      <w:proofErr w:type="spellEnd"/>
      <w:r w:rsidRPr="00E2287D">
        <w:t>.</w:t>
      </w:r>
    </w:p>
    <w:p w14:paraId="753F07D6" w14:textId="77777777" w:rsidR="00D46E3C" w:rsidRPr="00DA5F60" w:rsidRDefault="00D46E3C" w:rsidP="00D46E3C">
      <w:pPr>
        <w:numPr>
          <w:ilvl w:val="0"/>
          <w:numId w:val="14"/>
        </w:numPr>
      </w:pPr>
      <w:r w:rsidRPr="00E2287D">
        <w:t>przewód zasilający kompatybilny z gniazdami sieci elektrycznej</w:t>
      </w:r>
      <w:r w:rsidRPr="00FE0F1D">
        <w:t xml:space="preserve"> stosowanymi w Polsce</w:t>
      </w:r>
    </w:p>
    <w:p w14:paraId="0E1C875E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Certyfikaty i normy</w:t>
      </w:r>
    </w:p>
    <w:p w14:paraId="7781E6E7" w14:textId="77777777" w:rsidR="00D46E3C" w:rsidRPr="00DA5F60" w:rsidRDefault="00D46E3C" w:rsidP="00D46E3C">
      <w:r w:rsidRPr="00DA5F60">
        <w:t>Urządzenie musi spełniać co najmniej:</w:t>
      </w:r>
    </w:p>
    <w:p w14:paraId="4D84303E" w14:textId="77777777" w:rsidR="00D46E3C" w:rsidRPr="00D46E3C" w:rsidRDefault="00D46E3C" w:rsidP="00D46E3C">
      <w:pPr>
        <w:numPr>
          <w:ilvl w:val="0"/>
          <w:numId w:val="15"/>
        </w:numPr>
      </w:pPr>
      <w:r w:rsidRPr="00D46E3C">
        <w:t>ENERGY STAR w wersji co najmniej 8.0 lub równoważny standard efektywności energetycznej</w:t>
      </w:r>
    </w:p>
    <w:p w14:paraId="633B8BF8" w14:textId="77777777" w:rsidR="00D46E3C" w:rsidRPr="00D46E3C" w:rsidRDefault="00D46E3C" w:rsidP="00D46E3C">
      <w:pPr>
        <w:numPr>
          <w:ilvl w:val="0"/>
          <w:numId w:val="15"/>
        </w:numPr>
      </w:pPr>
      <w:r w:rsidRPr="00D46E3C">
        <w:t>EPEAT Gold lub równoważna etykieta środowiskowa potwierdzająca spełnienie równoważnych kryteriów środowiskowych</w:t>
      </w:r>
    </w:p>
    <w:p w14:paraId="7E7593F0" w14:textId="77777777" w:rsidR="00D46E3C" w:rsidRPr="00D46E3C" w:rsidRDefault="00D46E3C" w:rsidP="00D46E3C">
      <w:pPr>
        <w:numPr>
          <w:ilvl w:val="0"/>
          <w:numId w:val="15"/>
        </w:numPr>
      </w:pPr>
      <w:proofErr w:type="spellStart"/>
      <w:r w:rsidRPr="00D46E3C">
        <w:t>RoHS</w:t>
      </w:r>
      <w:proofErr w:type="spellEnd"/>
      <w:r w:rsidRPr="00D46E3C">
        <w:t xml:space="preserve"> </w:t>
      </w:r>
    </w:p>
    <w:p w14:paraId="7FB95F23" w14:textId="77777777" w:rsidR="00D46E3C" w:rsidRPr="00D46E3C" w:rsidRDefault="00D46E3C" w:rsidP="00D46E3C">
      <w:r w:rsidRPr="00D46E3C">
        <w:t>Zamawiający dopuszcza przedstawienie innych środków dowodowych potwierdzających spełnienie równoważnych wymagań środowiskowych.</w:t>
      </w:r>
    </w:p>
    <w:p w14:paraId="0583B2C9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2.3 Gwarancja</w:t>
      </w:r>
    </w:p>
    <w:p w14:paraId="286E803E" w14:textId="77777777" w:rsidR="00D46E3C" w:rsidRPr="00E2287D" w:rsidRDefault="00D46E3C" w:rsidP="00D46E3C">
      <w:r w:rsidRPr="00E2287D">
        <w:t>Wymagania gwarancyjne:</w:t>
      </w:r>
    </w:p>
    <w:p w14:paraId="323A9F58" w14:textId="77777777" w:rsidR="00D46E3C" w:rsidRPr="00E2287D" w:rsidRDefault="00D46E3C" w:rsidP="00D46E3C">
      <w:pPr>
        <w:numPr>
          <w:ilvl w:val="0"/>
          <w:numId w:val="16"/>
        </w:numPr>
      </w:pPr>
      <w:r w:rsidRPr="00E2287D">
        <w:t>minimum 5 lat gwarancji producenta</w:t>
      </w:r>
    </w:p>
    <w:p w14:paraId="0DFFBE20" w14:textId="77777777" w:rsidR="00D46E3C" w:rsidRPr="00E2287D" w:rsidRDefault="00D46E3C" w:rsidP="00D46E3C">
      <w:pPr>
        <w:numPr>
          <w:ilvl w:val="0"/>
          <w:numId w:val="16"/>
        </w:numPr>
      </w:pPr>
      <w:r w:rsidRPr="00E2287D">
        <w:t>serwis realizowany w miejscu użytkowania</w:t>
      </w:r>
    </w:p>
    <w:p w14:paraId="272D8C39" w14:textId="77777777" w:rsidR="00D46E3C" w:rsidRPr="00D46E3C" w:rsidRDefault="00D46E3C" w:rsidP="00D46E3C">
      <w:pPr>
        <w:numPr>
          <w:ilvl w:val="0"/>
          <w:numId w:val="16"/>
        </w:numPr>
      </w:pPr>
      <w:r w:rsidRPr="00D46E3C">
        <w:t>czas reakcji serwisu – najpóźniej w następnym dniu roboczym od momentu zgłoszenia awarii</w:t>
      </w:r>
    </w:p>
    <w:p w14:paraId="19691BD5" w14:textId="77777777" w:rsidR="00D46E3C" w:rsidRPr="00E2287D" w:rsidRDefault="00D46E3C" w:rsidP="00D46E3C">
      <w:pPr>
        <w:numPr>
          <w:ilvl w:val="0"/>
          <w:numId w:val="16"/>
        </w:numPr>
      </w:pPr>
      <w:r w:rsidRPr="00E2287D">
        <w:t>w przypadku awarii dysku twardego/SSD uszkodzony nośnik pozostaje u Zamawiającego, a producent dostarcza nowy dysk.</w:t>
      </w:r>
    </w:p>
    <w:p w14:paraId="705D8BE6" w14:textId="77777777" w:rsidR="00D46E3C" w:rsidRPr="00DA5F60" w:rsidRDefault="00D46E3C" w:rsidP="00D46E3C"/>
    <w:p w14:paraId="4FCCE85F" w14:textId="77777777" w:rsidR="00D46E3C" w:rsidRPr="00E2287D" w:rsidRDefault="00D46E3C" w:rsidP="00D46E3C">
      <w:pPr>
        <w:rPr>
          <w:b/>
          <w:bCs/>
          <w:sz w:val="28"/>
          <w:szCs w:val="28"/>
        </w:rPr>
      </w:pPr>
      <w:r w:rsidRPr="00E2287D">
        <w:rPr>
          <w:b/>
          <w:bCs/>
          <w:sz w:val="28"/>
          <w:szCs w:val="28"/>
        </w:rPr>
        <w:t>3. Urządzenie wielofunkcyjne – 1 sztuka</w:t>
      </w:r>
    </w:p>
    <w:p w14:paraId="02FB5B0F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3.1 Wymagania funkcjonalne</w:t>
      </w:r>
    </w:p>
    <w:p w14:paraId="7FE0FA0E" w14:textId="77777777" w:rsidR="00D46E3C" w:rsidRPr="00DA5F60" w:rsidRDefault="00D46E3C" w:rsidP="00D46E3C">
      <w:r w:rsidRPr="00DA5F60">
        <w:t>Urządzenie musi umożliwiać:</w:t>
      </w:r>
    </w:p>
    <w:p w14:paraId="74E5E059" w14:textId="77777777" w:rsidR="00D46E3C" w:rsidRPr="00DA5F60" w:rsidRDefault="00D46E3C" w:rsidP="00D46E3C">
      <w:pPr>
        <w:numPr>
          <w:ilvl w:val="0"/>
          <w:numId w:val="17"/>
        </w:numPr>
      </w:pPr>
      <w:r w:rsidRPr="00DA5F60">
        <w:t>drukowanie,</w:t>
      </w:r>
    </w:p>
    <w:p w14:paraId="31DCB171" w14:textId="77777777" w:rsidR="00D46E3C" w:rsidRPr="00DA5F60" w:rsidRDefault="00D46E3C" w:rsidP="00D46E3C">
      <w:pPr>
        <w:numPr>
          <w:ilvl w:val="0"/>
          <w:numId w:val="17"/>
        </w:numPr>
      </w:pPr>
      <w:r w:rsidRPr="00DA5F60">
        <w:t>kopiowanie,</w:t>
      </w:r>
    </w:p>
    <w:p w14:paraId="7A90004F" w14:textId="77777777" w:rsidR="00D46E3C" w:rsidRPr="00DA5F60" w:rsidRDefault="00D46E3C" w:rsidP="00D46E3C">
      <w:pPr>
        <w:numPr>
          <w:ilvl w:val="0"/>
          <w:numId w:val="17"/>
        </w:numPr>
      </w:pPr>
      <w:r w:rsidRPr="00DA5F60">
        <w:t>skanowanie.</w:t>
      </w:r>
    </w:p>
    <w:p w14:paraId="0168C2C0" w14:textId="77777777" w:rsidR="00D46E3C" w:rsidRPr="00DA5F60" w:rsidRDefault="00D46E3C" w:rsidP="00D46E3C">
      <w:r w:rsidRPr="00DA5F60">
        <w:t xml:space="preserve">Technologia druku: </w:t>
      </w:r>
      <w:r w:rsidRPr="00DA5F60">
        <w:rPr>
          <w:b/>
          <w:bCs/>
        </w:rPr>
        <w:t>laserowa monochromatyczna</w:t>
      </w:r>
      <w:r w:rsidRPr="00DA5F60">
        <w:t>.</w:t>
      </w:r>
    </w:p>
    <w:p w14:paraId="2B03F088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3.2 Wymagania techniczne minimalne</w:t>
      </w:r>
    </w:p>
    <w:p w14:paraId="512F4E66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Drukowanie</w:t>
      </w:r>
    </w:p>
    <w:p w14:paraId="1EDF7EDA" w14:textId="77777777" w:rsidR="00D46E3C" w:rsidRPr="00E2287D" w:rsidRDefault="00D46E3C" w:rsidP="00D46E3C">
      <w:pPr>
        <w:numPr>
          <w:ilvl w:val="0"/>
          <w:numId w:val="18"/>
        </w:numPr>
      </w:pPr>
      <w:r w:rsidRPr="00E2287D">
        <w:t>prędkość druku min. 40 str./min (A4)</w:t>
      </w:r>
    </w:p>
    <w:p w14:paraId="7F12409E" w14:textId="77777777" w:rsidR="00D46E3C" w:rsidRPr="00E2287D" w:rsidRDefault="00D46E3C" w:rsidP="00D46E3C">
      <w:pPr>
        <w:numPr>
          <w:ilvl w:val="0"/>
          <w:numId w:val="18"/>
        </w:numPr>
      </w:pPr>
      <w:r w:rsidRPr="00E2287D">
        <w:t>druk dwustronny automatyczny</w:t>
      </w:r>
    </w:p>
    <w:p w14:paraId="7A45DBEA" w14:textId="77777777" w:rsidR="00D46E3C" w:rsidRPr="00E2287D" w:rsidRDefault="00D46E3C" w:rsidP="00D46E3C">
      <w:pPr>
        <w:numPr>
          <w:ilvl w:val="0"/>
          <w:numId w:val="18"/>
        </w:numPr>
      </w:pPr>
      <w:r w:rsidRPr="00E2287D">
        <w:t xml:space="preserve">rozdzielczość min. 1200 × 1200 </w:t>
      </w:r>
      <w:proofErr w:type="spellStart"/>
      <w:r w:rsidRPr="00E2287D">
        <w:t>dpi</w:t>
      </w:r>
      <w:proofErr w:type="spellEnd"/>
    </w:p>
    <w:p w14:paraId="65129D36" w14:textId="77777777" w:rsidR="00D46E3C" w:rsidRPr="00E2287D" w:rsidRDefault="00D46E3C" w:rsidP="00D46E3C">
      <w:pPr>
        <w:numPr>
          <w:ilvl w:val="0"/>
          <w:numId w:val="18"/>
        </w:numPr>
      </w:pPr>
      <w:r w:rsidRPr="00E2287D">
        <w:t>czas wydruku pierwszej strony maks. 6 s</w:t>
      </w:r>
    </w:p>
    <w:p w14:paraId="16260E8A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Kopiowanie</w:t>
      </w:r>
    </w:p>
    <w:p w14:paraId="4D088984" w14:textId="77777777" w:rsidR="00D46E3C" w:rsidRPr="00D46E3C" w:rsidRDefault="00D46E3C" w:rsidP="00D46E3C">
      <w:pPr>
        <w:numPr>
          <w:ilvl w:val="0"/>
          <w:numId w:val="19"/>
        </w:numPr>
      </w:pPr>
      <w:r w:rsidRPr="00D46E3C">
        <w:t>prędkość kopiowania min. 40 str./min</w:t>
      </w:r>
    </w:p>
    <w:p w14:paraId="5B906E6F" w14:textId="77777777" w:rsidR="00D46E3C" w:rsidRPr="00D46E3C" w:rsidRDefault="00D46E3C" w:rsidP="00D46E3C">
      <w:pPr>
        <w:numPr>
          <w:ilvl w:val="0"/>
          <w:numId w:val="19"/>
        </w:numPr>
      </w:pPr>
      <w:r w:rsidRPr="00D46E3C">
        <w:t>kopiowanie dwustronne</w:t>
      </w:r>
    </w:p>
    <w:p w14:paraId="4EE97E3A" w14:textId="77777777" w:rsidR="00D46E3C" w:rsidRPr="00D46E3C" w:rsidRDefault="00D46E3C" w:rsidP="00D46E3C">
      <w:pPr>
        <w:numPr>
          <w:ilvl w:val="0"/>
          <w:numId w:val="19"/>
        </w:numPr>
      </w:pPr>
      <w:r w:rsidRPr="00D46E3C">
        <w:t>możliwość wykonania do 999 kopii w jednym zadaniu kopiowania</w:t>
      </w:r>
    </w:p>
    <w:p w14:paraId="6E9C521B" w14:textId="77777777" w:rsidR="00D46E3C" w:rsidRPr="00D46E3C" w:rsidRDefault="00D46E3C" w:rsidP="00D46E3C">
      <w:pPr>
        <w:rPr>
          <w:b/>
          <w:bCs/>
        </w:rPr>
      </w:pPr>
      <w:r w:rsidRPr="00D46E3C">
        <w:rPr>
          <w:b/>
          <w:bCs/>
        </w:rPr>
        <w:t>Skanowanie</w:t>
      </w:r>
    </w:p>
    <w:p w14:paraId="7E06CA3E" w14:textId="77777777" w:rsidR="00D46E3C" w:rsidRPr="00D46E3C" w:rsidRDefault="00D46E3C" w:rsidP="00D46E3C">
      <w:pPr>
        <w:numPr>
          <w:ilvl w:val="0"/>
          <w:numId w:val="20"/>
        </w:numPr>
      </w:pPr>
      <w:r w:rsidRPr="00D46E3C">
        <w:t>skaner płaski + automatyczny podajnik dokumentów</w:t>
      </w:r>
    </w:p>
    <w:p w14:paraId="6589B737" w14:textId="77777777" w:rsidR="00D46E3C" w:rsidRPr="00D46E3C" w:rsidRDefault="00D46E3C" w:rsidP="00D46E3C">
      <w:pPr>
        <w:numPr>
          <w:ilvl w:val="0"/>
          <w:numId w:val="20"/>
        </w:numPr>
      </w:pPr>
      <w:r w:rsidRPr="00D46E3C">
        <w:t>automatyczny podajnik dokumentów min. 50 arkuszy</w:t>
      </w:r>
    </w:p>
    <w:p w14:paraId="6F469B35" w14:textId="77777777" w:rsidR="00D46E3C" w:rsidRPr="00D46E3C" w:rsidRDefault="00D46E3C" w:rsidP="00D46E3C">
      <w:pPr>
        <w:numPr>
          <w:ilvl w:val="0"/>
          <w:numId w:val="20"/>
        </w:numPr>
      </w:pPr>
      <w:r w:rsidRPr="00D46E3C">
        <w:t>automatyczne skanowanie dwustronne w jednym przebiegu</w:t>
      </w:r>
    </w:p>
    <w:p w14:paraId="02BD457B" w14:textId="77777777" w:rsidR="00D46E3C" w:rsidRPr="00D46E3C" w:rsidRDefault="00D46E3C" w:rsidP="00D46E3C">
      <w:pPr>
        <w:numPr>
          <w:ilvl w:val="0"/>
          <w:numId w:val="20"/>
        </w:numPr>
      </w:pPr>
      <w:r w:rsidRPr="00D46E3C">
        <w:t xml:space="preserve">optyczna rozdzielczość min. 600 × 600 </w:t>
      </w:r>
      <w:proofErr w:type="spellStart"/>
      <w:r w:rsidRPr="00D46E3C">
        <w:t>dpi</w:t>
      </w:r>
      <w:proofErr w:type="spellEnd"/>
    </w:p>
    <w:p w14:paraId="321F31A9" w14:textId="77777777" w:rsidR="00D46E3C" w:rsidRPr="00D46E3C" w:rsidRDefault="00D46E3C" w:rsidP="00D46E3C">
      <w:pPr>
        <w:numPr>
          <w:ilvl w:val="0"/>
          <w:numId w:val="20"/>
        </w:numPr>
      </w:pPr>
      <w:r w:rsidRPr="00D46E3C">
        <w:t>obsługa skanowania do:</w:t>
      </w:r>
    </w:p>
    <w:p w14:paraId="71C10027" w14:textId="77777777" w:rsidR="00D46E3C" w:rsidRPr="00D46E3C" w:rsidRDefault="00D46E3C" w:rsidP="00D46E3C">
      <w:pPr>
        <w:numPr>
          <w:ilvl w:val="1"/>
          <w:numId w:val="20"/>
        </w:numPr>
      </w:pPr>
      <w:r w:rsidRPr="00D46E3C">
        <w:t>e-mail</w:t>
      </w:r>
    </w:p>
    <w:p w14:paraId="142FCE42" w14:textId="77777777" w:rsidR="00D46E3C" w:rsidRPr="00D46E3C" w:rsidRDefault="00D46E3C" w:rsidP="00D46E3C">
      <w:pPr>
        <w:numPr>
          <w:ilvl w:val="1"/>
          <w:numId w:val="20"/>
        </w:numPr>
      </w:pPr>
      <w:r w:rsidRPr="00D46E3C">
        <w:t>folderu sieciowego</w:t>
      </w:r>
    </w:p>
    <w:p w14:paraId="090877A5" w14:textId="77777777" w:rsidR="00D46E3C" w:rsidRPr="00D46E3C" w:rsidRDefault="00D46E3C" w:rsidP="00D46E3C">
      <w:pPr>
        <w:numPr>
          <w:ilvl w:val="1"/>
          <w:numId w:val="20"/>
        </w:numPr>
      </w:pPr>
      <w:r w:rsidRPr="00D46E3C">
        <w:t>pamięci USB</w:t>
      </w:r>
    </w:p>
    <w:p w14:paraId="24E2BB3A" w14:textId="77777777" w:rsidR="00D46E3C" w:rsidRPr="00DA5F60" w:rsidRDefault="00D46E3C" w:rsidP="00D46E3C">
      <w:pPr>
        <w:numPr>
          <w:ilvl w:val="1"/>
          <w:numId w:val="20"/>
        </w:numPr>
      </w:pPr>
      <w:r w:rsidRPr="00DA5F60">
        <w:lastRenderedPageBreak/>
        <w:t>FTP</w:t>
      </w:r>
    </w:p>
    <w:p w14:paraId="29356215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Obsługa papieru</w:t>
      </w:r>
    </w:p>
    <w:p w14:paraId="00009A72" w14:textId="77777777" w:rsidR="00D46E3C" w:rsidRPr="00E2287D" w:rsidRDefault="00D46E3C" w:rsidP="00D46E3C">
      <w:pPr>
        <w:numPr>
          <w:ilvl w:val="0"/>
          <w:numId w:val="21"/>
        </w:numPr>
      </w:pPr>
      <w:r w:rsidRPr="00E2287D">
        <w:t>kaseta na papier min. 250 arkuszy</w:t>
      </w:r>
    </w:p>
    <w:p w14:paraId="3231C096" w14:textId="77777777" w:rsidR="00D46E3C" w:rsidRPr="00E2287D" w:rsidRDefault="00D46E3C" w:rsidP="00D46E3C">
      <w:pPr>
        <w:numPr>
          <w:ilvl w:val="0"/>
          <w:numId w:val="21"/>
        </w:numPr>
      </w:pPr>
      <w:r w:rsidRPr="00E2287D">
        <w:t>podajnik uniwersalny min. 100 arkuszy</w:t>
      </w:r>
    </w:p>
    <w:p w14:paraId="39B604AC" w14:textId="77777777" w:rsidR="00D46E3C" w:rsidRPr="00E2287D" w:rsidRDefault="00D46E3C" w:rsidP="00D46E3C">
      <w:pPr>
        <w:numPr>
          <w:ilvl w:val="0"/>
          <w:numId w:val="21"/>
        </w:numPr>
      </w:pPr>
      <w:r w:rsidRPr="00E2287D">
        <w:t xml:space="preserve">maksymalna pojemność podajników min. </w:t>
      </w:r>
      <w:r>
        <w:t>85</w:t>
      </w:r>
      <w:r w:rsidRPr="00E2287D">
        <w:t>0 arkuszy</w:t>
      </w:r>
    </w:p>
    <w:p w14:paraId="16DE1B5F" w14:textId="77777777" w:rsidR="00D46E3C" w:rsidRPr="00E2287D" w:rsidRDefault="00D46E3C" w:rsidP="00D46E3C">
      <w:pPr>
        <w:numPr>
          <w:ilvl w:val="0"/>
          <w:numId w:val="21"/>
        </w:numPr>
      </w:pPr>
      <w:r w:rsidRPr="00E2287D">
        <w:t xml:space="preserve">obsługiwane formaty co najmniej: A4, A5, A6, B5, </w:t>
      </w:r>
      <w:proofErr w:type="spellStart"/>
      <w:r w:rsidRPr="00E2287D">
        <w:t>Letter</w:t>
      </w:r>
      <w:proofErr w:type="spellEnd"/>
      <w:r w:rsidRPr="00E2287D">
        <w:t>, koperty</w:t>
      </w:r>
    </w:p>
    <w:p w14:paraId="61CCB9AA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Interfejsy</w:t>
      </w:r>
    </w:p>
    <w:p w14:paraId="05FBAAC5" w14:textId="77777777" w:rsidR="00D46E3C" w:rsidRPr="00D46E3C" w:rsidRDefault="00D46E3C" w:rsidP="00D46E3C">
      <w:pPr>
        <w:numPr>
          <w:ilvl w:val="0"/>
          <w:numId w:val="22"/>
        </w:numPr>
      </w:pPr>
      <w:r w:rsidRPr="00D46E3C">
        <w:t>port USB kompatybilny ze standardem USB 2.0 lub nowszym</w:t>
      </w:r>
    </w:p>
    <w:p w14:paraId="22D2EC49" w14:textId="77777777" w:rsidR="00D46E3C" w:rsidRPr="00DA5F60" w:rsidRDefault="00D46E3C" w:rsidP="00D46E3C">
      <w:pPr>
        <w:numPr>
          <w:ilvl w:val="0"/>
          <w:numId w:val="22"/>
        </w:numPr>
      </w:pPr>
      <w:r w:rsidRPr="00DA5F60">
        <w:t>Ethernet 10/100/1000</w:t>
      </w:r>
    </w:p>
    <w:p w14:paraId="10BF6026" w14:textId="77777777" w:rsidR="00D46E3C" w:rsidRPr="00DA5F60" w:rsidRDefault="00D46E3C" w:rsidP="00D46E3C">
      <w:pPr>
        <w:numPr>
          <w:ilvl w:val="0"/>
          <w:numId w:val="22"/>
        </w:numPr>
      </w:pPr>
      <w:r w:rsidRPr="00DA5F60">
        <w:t>Wi-Fi</w:t>
      </w:r>
      <w:r>
        <w:t xml:space="preserve"> min.</w:t>
      </w:r>
      <w:r w:rsidRPr="00DA5F60">
        <w:t xml:space="preserve"> 802.11 b/g/n</w:t>
      </w:r>
    </w:p>
    <w:p w14:paraId="18D84B0D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Obsługiwane systemy</w:t>
      </w:r>
    </w:p>
    <w:p w14:paraId="3CC402DF" w14:textId="77777777" w:rsidR="00D46E3C" w:rsidRPr="00DA5F60" w:rsidRDefault="00D46E3C" w:rsidP="00D46E3C">
      <w:pPr>
        <w:numPr>
          <w:ilvl w:val="0"/>
          <w:numId w:val="23"/>
        </w:numPr>
      </w:pPr>
      <w:r w:rsidRPr="00DA5F60">
        <w:t>Windows 10 / 11</w:t>
      </w:r>
    </w:p>
    <w:p w14:paraId="46AEF3FC" w14:textId="77777777" w:rsidR="00D46E3C" w:rsidRPr="00DA5F60" w:rsidRDefault="00D46E3C" w:rsidP="00D46E3C">
      <w:pPr>
        <w:numPr>
          <w:ilvl w:val="0"/>
          <w:numId w:val="23"/>
        </w:numPr>
      </w:pPr>
      <w:r w:rsidRPr="00DA5F60">
        <w:t>Windows Server</w:t>
      </w:r>
    </w:p>
    <w:p w14:paraId="40D2F59F" w14:textId="77777777" w:rsidR="00D46E3C" w:rsidRPr="00DA5F60" w:rsidRDefault="00D46E3C" w:rsidP="00D46E3C">
      <w:pPr>
        <w:numPr>
          <w:ilvl w:val="0"/>
          <w:numId w:val="23"/>
        </w:numPr>
      </w:pPr>
      <w:proofErr w:type="spellStart"/>
      <w:r w:rsidRPr="00DA5F60">
        <w:t>macOS</w:t>
      </w:r>
      <w:proofErr w:type="spellEnd"/>
    </w:p>
    <w:p w14:paraId="78259DE3" w14:textId="77777777" w:rsidR="00D46E3C" w:rsidRPr="00DA5F60" w:rsidRDefault="00D46E3C" w:rsidP="00D46E3C">
      <w:pPr>
        <w:numPr>
          <w:ilvl w:val="0"/>
          <w:numId w:val="23"/>
        </w:numPr>
      </w:pPr>
      <w:r w:rsidRPr="00DA5F60">
        <w:t>Linux</w:t>
      </w:r>
    </w:p>
    <w:p w14:paraId="56271875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Panel sterowania</w:t>
      </w:r>
    </w:p>
    <w:p w14:paraId="34E2183F" w14:textId="77777777" w:rsidR="00D46E3C" w:rsidRPr="00E2287D" w:rsidRDefault="00D46E3C" w:rsidP="00D46E3C">
      <w:pPr>
        <w:numPr>
          <w:ilvl w:val="0"/>
          <w:numId w:val="24"/>
        </w:numPr>
      </w:pPr>
      <w:r w:rsidRPr="00E2287D">
        <w:t>kolorowy ekran dotykowy min. 5 cali</w:t>
      </w:r>
    </w:p>
    <w:p w14:paraId="60C8F743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Bezpieczeństwo</w:t>
      </w:r>
    </w:p>
    <w:p w14:paraId="18C29F08" w14:textId="77777777" w:rsidR="00D46E3C" w:rsidRPr="00DA5F60" w:rsidRDefault="00D46E3C" w:rsidP="00D46E3C">
      <w:pPr>
        <w:numPr>
          <w:ilvl w:val="0"/>
          <w:numId w:val="25"/>
        </w:numPr>
      </w:pPr>
      <w:r w:rsidRPr="00DA5F60">
        <w:t>obsługa protokołów:</w:t>
      </w:r>
    </w:p>
    <w:p w14:paraId="7D5BB9A3" w14:textId="77777777" w:rsidR="00D46E3C" w:rsidRPr="00DA5F60" w:rsidRDefault="00D46E3C" w:rsidP="00D46E3C">
      <w:pPr>
        <w:numPr>
          <w:ilvl w:val="1"/>
          <w:numId w:val="25"/>
        </w:numPr>
      </w:pPr>
      <w:r w:rsidRPr="00DA5F60">
        <w:t>TLS</w:t>
      </w:r>
    </w:p>
    <w:p w14:paraId="42EDAA36" w14:textId="77777777" w:rsidR="00D46E3C" w:rsidRPr="00DA5F60" w:rsidRDefault="00D46E3C" w:rsidP="00D46E3C">
      <w:pPr>
        <w:numPr>
          <w:ilvl w:val="1"/>
          <w:numId w:val="25"/>
        </w:numPr>
      </w:pPr>
      <w:proofErr w:type="spellStart"/>
      <w:r w:rsidRPr="00DA5F60">
        <w:t>IPsec</w:t>
      </w:r>
      <w:proofErr w:type="spellEnd"/>
    </w:p>
    <w:p w14:paraId="32A7A72B" w14:textId="77777777" w:rsidR="00D46E3C" w:rsidRPr="00DA5F60" w:rsidRDefault="00D46E3C" w:rsidP="00D46E3C">
      <w:pPr>
        <w:numPr>
          <w:ilvl w:val="1"/>
          <w:numId w:val="25"/>
        </w:numPr>
      </w:pPr>
      <w:r w:rsidRPr="00DA5F60">
        <w:t>SNMPv3</w:t>
      </w:r>
    </w:p>
    <w:p w14:paraId="64C4F662" w14:textId="77777777" w:rsidR="00D46E3C" w:rsidRDefault="00D46E3C" w:rsidP="00D46E3C">
      <w:pPr>
        <w:numPr>
          <w:ilvl w:val="1"/>
          <w:numId w:val="25"/>
        </w:numPr>
      </w:pPr>
      <w:r w:rsidRPr="00DA5F60">
        <w:t>IEEE 802.1X</w:t>
      </w:r>
    </w:p>
    <w:p w14:paraId="732CFEAA" w14:textId="77777777" w:rsidR="00D46E3C" w:rsidRPr="00D46E3C" w:rsidRDefault="00D46E3C" w:rsidP="00D46E3C">
      <w:pPr>
        <w:rPr>
          <w:b/>
          <w:bCs/>
        </w:rPr>
      </w:pPr>
      <w:r w:rsidRPr="00D46E3C">
        <w:rPr>
          <w:b/>
          <w:bCs/>
        </w:rPr>
        <w:t>Materiały eksploatacyjne</w:t>
      </w:r>
    </w:p>
    <w:p w14:paraId="2032C3A2" w14:textId="77777777" w:rsidR="00D46E3C" w:rsidRPr="00D46E3C" w:rsidRDefault="00D46E3C" w:rsidP="00D46E3C">
      <w:pPr>
        <w:pStyle w:val="Akapitzlist"/>
        <w:numPr>
          <w:ilvl w:val="0"/>
          <w:numId w:val="38"/>
        </w:numPr>
      </w:pPr>
      <w:r w:rsidRPr="00D46E3C">
        <w:t>Urządzenie musi wykorzystywać materiały eksploatacyjne, w których element światłoczuły (bęben) stanowi integralną część wkładu z tonerem i nie jest oddzielnym materiałem eksploatacyjnym wymagającym okresowej wymiany przez użytkownika.</w:t>
      </w:r>
      <w:r w:rsidRPr="00D46E3C">
        <w:br/>
        <w:t xml:space="preserve">Wymaganie to wynika z potrzeby uproszczenia obsługi urządzeń przez użytkowników </w:t>
      </w:r>
      <w:r w:rsidRPr="00D46E3C">
        <w:lastRenderedPageBreak/>
        <w:t>oraz ograniczenia liczby odrębnych materiałów eksploatacyjnych podlegających wymianie i magazynowaniu przez Zamawiającego.</w:t>
      </w:r>
    </w:p>
    <w:p w14:paraId="5687EBB3" w14:textId="7ADA15CE" w:rsidR="00D46E3C" w:rsidRPr="00820B88" w:rsidRDefault="00D46E3C" w:rsidP="00D46E3C">
      <w:pPr>
        <w:pStyle w:val="Akapitzlist"/>
        <w:numPr>
          <w:ilvl w:val="0"/>
          <w:numId w:val="38"/>
        </w:numPr>
      </w:pPr>
      <w:r w:rsidRPr="00820B88">
        <w:t>Urządzenie musi być dostarczone z tonerem startowym umożliwiającym</w:t>
      </w:r>
      <w:r w:rsidRPr="00820B88">
        <w:br/>
        <w:t>wydruk min. 2</w:t>
      </w:r>
      <w:r w:rsidR="008A2002">
        <w:t>0</w:t>
      </w:r>
      <w:r w:rsidRPr="00820B88">
        <w:t>00 stron</w:t>
      </w:r>
    </w:p>
    <w:p w14:paraId="376A27AA" w14:textId="77777777" w:rsidR="00D46E3C" w:rsidRPr="00820B88" w:rsidRDefault="00D46E3C" w:rsidP="00D46E3C">
      <w:pPr>
        <w:rPr>
          <w:b/>
          <w:bCs/>
        </w:rPr>
      </w:pPr>
      <w:r w:rsidRPr="00820B88">
        <w:rPr>
          <w:b/>
          <w:bCs/>
        </w:rPr>
        <w:t>3.3 Gwarancja</w:t>
      </w:r>
    </w:p>
    <w:p w14:paraId="7E808556" w14:textId="77777777" w:rsidR="00D46E3C" w:rsidRPr="00820B88" w:rsidRDefault="00D46E3C" w:rsidP="00D46E3C">
      <w:r w:rsidRPr="00820B88">
        <w:t>Wymagania gwarancyjne:</w:t>
      </w:r>
    </w:p>
    <w:p w14:paraId="2388399E" w14:textId="77777777" w:rsidR="00D46E3C" w:rsidRPr="00D46E3C" w:rsidRDefault="00D46E3C" w:rsidP="00D46E3C">
      <w:pPr>
        <w:numPr>
          <w:ilvl w:val="0"/>
          <w:numId w:val="16"/>
        </w:numPr>
      </w:pPr>
      <w:r w:rsidRPr="00D46E3C">
        <w:t>minimum 2 lata gwarancji producenta</w:t>
      </w:r>
    </w:p>
    <w:p w14:paraId="3C17222A" w14:textId="77777777" w:rsidR="00D46E3C" w:rsidRPr="00D46E3C" w:rsidRDefault="00D46E3C" w:rsidP="00D46E3C">
      <w:pPr>
        <w:numPr>
          <w:ilvl w:val="0"/>
          <w:numId w:val="16"/>
        </w:numPr>
      </w:pPr>
      <w:r w:rsidRPr="00D46E3C">
        <w:t>czas reakcji serwisu – najpóźniej w następnym dniu roboczym od momentu zgłoszenia awarii</w:t>
      </w:r>
    </w:p>
    <w:p w14:paraId="5E866ED6" w14:textId="77777777" w:rsidR="00D46E3C" w:rsidRPr="00D46E3C" w:rsidRDefault="00D46E3C" w:rsidP="00D46E3C">
      <w:pPr>
        <w:numPr>
          <w:ilvl w:val="0"/>
          <w:numId w:val="16"/>
        </w:numPr>
      </w:pPr>
      <w:r w:rsidRPr="00D46E3C">
        <w:t>naprawa urządzenia realizowana w miejscu instalacji sprzętu lub w autoryzowanym serwisie producenta</w:t>
      </w:r>
    </w:p>
    <w:p w14:paraId="6656EFD1" w14:textId="77777777" w:rsidR="00D46E3C" w:rsidRPr="00E2287D" w:rsidRDefault="00D46E3C" w:rsidP="00D46E3C">
      <w:pPr>
        <w:rPr>
          <w:b/>
          <w:bCs/>
          <w:sz w:val="28"/>
          <w:szCs w:val="28"/>
        </w:rPr>
      </w:pPr>
      <w:r w:rsidRPr="00E2287D">
        <w:rPr>
          <w:b/>
          <w:bCs/>
          <w:sz w:val="28"/>
          <w:szCs w:val="28"/>
        </w:rPr>
        <w:t>4. Drukarka laserowa monochromatyczna – 7 sztuk</w:t>
      </w:r>
    </w:p>
    <w:p w14:paraId="303B0A3B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4.1 Wymagania techniczne minimalne</w:t>
      </w:r>
    </w:p>
    <w:p w14:paraId="64044316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Technologia druku</w:t>
      </w:r>
    </w:p>
    <w:p w14:paraId="128E920A" w14:textId="77777777" w:rsidR="00D46E3C" w:rsidRPr="00DA5F60" w:rsidRDefault="00D46E3C" w:rsidP="00D46E3C">
      <w:pPr>
        <w:numPr>
          <w:ilvl w:val="0"/>
          <w:numId w:val="26"/>
        </w:numPr>
      </w:pPr>
      <w:r w:rsidRPr="00DA5F60">
        <w:t>monochromatyczna drukarka laserowa</w:t>
      </w:r>
    </w:p>
    <w:p w14:paraId="02854475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Wydajność</w:t>
      </w:r>
    </w:p>
    <w:p w14:paraId="4D9FE02B" w14:textId="77777777" w:rsidR="00D46E3C" w:rsidRPr="00E2287D" w:rsidRDefault="00D46E3C" w:rsidP="00D46E3C">
      <w:pPr>
        <w:numPr>
          <w:ilvl w:val="0"/>
          <w:numId w:val="27"/>
        </w:numPr>
      </w:pPr>
      <w:r w:rsidRPr="00E2287D">
        <w:t>prędkość druku min. 40 str./min (A4)</w:t>
      </w:r>
    </w:p>
    <w:p w14:paraId="0967BD26" w14:textId="77777777" w:rsidR="00D46E3C" w:rsidRPr="00E2287D" w:rsidRDefault="00D46E3C" w:rsidP="00D46E3C">
      <w:pPr>
        <w:numPr>
          <w:ilvl w:val="0"/>
          <w:numId w:val="27"/>
        </w:numPr>
      </w:pPr>
      <w:r w:rsidRPr="00E2287D">
        <w:t>druk dwustronny automatyczny</w:t>
      </w:r>
    </w:p>
    <w:p w14:paraId="6BD01805" w14:textId="77777777" w:rsidR="00D46E3C" w:rsidRPr="00E2287D" w:rsidRDefault="00D46E3C" w:rsidP="00D46E3C">
      <w:pPr>
        <w:numPr>
          <w:ilvl w:val="0"/>
          <w:numId w:val="27"/>
        </w:numPr>
      </w:pPr>
      <w:r w:rsidRPr="00E2287D">
        <w:t>czas wydruku pierwszej strony maks. 7 s</w:t>
      </w:r>
    </w:p>
    <w:p w14:paraId="29366104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Jakość druku</w:t>
      </w:r>
    </w:p>
    <w:p w14:paraId="2634B131" w14:textId="77777777" w:rsidR="00D46E3C" w:rsidRPr="00E2287D" w:rsidRDefault="00D46E3C" w:rsidP="00D46E3C">
      <w:pPr>
        <w:numPr>
          <w:ilvl w:val="0"/>
          <w:numId w:val="28"/>
        </w:numPr>
      </w:pPr>
      <w:r w:rsidRPr="00E2287D">
        <w:t xml:space="preserve">rozdzielczość min. 1200 × 1200 </w:t>
      </w:r>
      <w:proofErr w:type="spellStart"/>
      <w:r w:rsidRPr="00E2287D">
        <w:t>dpi</w:t>
      </w:r>
      <w:proofErr w:type="spellEnd"/>
    </w:p>
    <w:p w14:paraId="4E7E7D5E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Pamięć</w:t>
      </w:r>
    </w:p>
    <w:p w14:paraId="659C4D72" w14:textId="77777777" w:rsidR="00D46E3C" w:rsidRPr="00E2287D" w:rsidRDefault="00D46E3C" w:rsidP="00D46E3C">
      <w:pPr>
        <w:numPr>
          <w:ilvl w:val="0"/>
          <w:numId w:val="29"/>
        </w:numPr>
      </w:pPr>
      <w:r w:rsidRPr="00E2287D">
        <w:t>minimum 256 MB RAM</w:t>
      </w:r>
    </w:p>
    <w:p w14:paraId="38540780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Obsługa papieru</w:t>
      </w:r>
    </w:p>
    <w:p w14:paraId="0AB0815C" w14:textId="77777777" w:rsidR="00D46E3C" w:rsidRPr="00E2287D" w:rsidRDefault="00D46E3C" w:rsidP="00D46E3C">
      <w:pPr>
        <w:numPr>
          <w:ilvl w:val="0"/>
          <w:numId w:val="30"/>
        </w:numPr>
      </w:pPr>
      <w:r w:rsidRPr="00E2287D">
        <w:t>podajnik uniwersalny min. 100 arkuszy</w:t>
      </w:r>
    </w:p>
    <w:p w14:paraId="305F6151" w14:textId="77777777" w:rsidR="00D46E3C" w:rsidRPr="00E2287D" w:rsidRDefault="00D46E3C" w:rsidP="00D46E3C">
      <w:pPr>
        <w:numPr>
          <w:ilvl w:val="0"/>
          <w:numId w:val="30"/>
        </w:numPr>
      </w:pPr>
      <w:r w:rsidRPr="00E2287D">
        <w:t>kaseta główna min. 250 arkuszy</w:t>
      </w:r>
    </w:p>
    <w:p w14:paraId="5625316C" w14:textId="77777777" w:rsidR="00D46E3C" w:rsidRPr="00E2287D" w:rsidRDefault="00D46E3C" w:rsidP="00D46E3C">
      <w:pPr>
        <w:numPr>
          <w:ilvl w:val="0"/>
          <w:numId w:val="30"/>
        </w:numPr>
      </w:pPr>
      <w:r w:rsidRPr="00E2287D">
        <w:t>odbiornik papieru min. 150 arkuszy</w:t>
      </w:r>
    </w:p>
    <w:p w14:paraId="6BE5E3A2" w14:textId="77777777" w:rsidR="00D46E3C" w:rsidRPr="00E2287D" w:rsidRDefault="00D46E3C" w:rsidP="00D46E3C">
      <w:pPr>
        <w:numPr>
          <w:ilvl w:val="0"/>
          <w:numId w:val="30"/>
        </w:numPr>
      </w:pPr>
      <w:r w:rsidRPr="00E2287D">
        <w:t>obsługa formatu A4, A5, A6, B5, koperty</w:t>
      </w:r>
    </w:p>
    <w:p w14:paraId="6D5AB12A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Interfejsy</w:t>
      </w:r>
    </w:p>
    <w:p w14:paraId="4B4B8714" w14:textId="77777777" w:rsidR="00D46E3C" w:rsidRPr="00D46E3C" w:rsidRDefault="00D46E3C" w:rsidP="00D46E3C">
      <w:pPr>
        <w:numPr>
          <w:ilvl w:val="0"/>
          <w:numId w:val="31"/>
        </w:numPr>
      </w:pPr>
      <w:r w:rsidRPr="00D46E3C">
        <w:lastRenderedPageBreak/>
        <w:t>port USB kompatybilny ze standardem USB 2.0 lub nowszym</w:t>
      </w:r>
    </w:p>
    <w:p w14:paraId="2B89D69E" w14:textId="77777777" w:rsidR="00D46E3C" w:rsidRPr="00DA5F60" w:rsidRDefault="00D46E3C" w:rsidP="00D46E3C">
      <w:pPr>
        <w:numPr>
          <w:ilvl w:val="0"/>
          <w:numId w:val="31"/>
        </w:numPr>
      </w:pPr>
      <w:r w:rsidRPr="00DA5F60">
        <w:t>Ethernet 10/100/1000</w:t>
      </w:r>
    </w:p>
    <w:p w14:paraId="61FB48C2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Obsługiwane systemy operacyjne</w:t>
      </w:r>
    </w:p>
    <w:p w14:paraId="002320C2" w14:textId="77777777" w:rsidR="00D46E3C" w:rsidRPr="00DA5F60" w:rsidRDefault="00D46E3C" w:rsidP="00D46E3C">
      <w:pPr>
        <w:numPr>
          <w:ilvl w:val="0"/>
          <w:numId w:val="32"/>
        </w:numPr>
      </w:pPr>
      <w:r w:rsidRPr="00DA5F60">
        <w:t>Windows 10 / 11</w:t>
      </w:r>
    </w:p>
    <w:p w14:paraId="5EAC63A1" w14:textId="77777777" w:rsidR="00D46E3C" w:rsidRPr="00DA5F60" w:rsidRDefault="00D46E3C" w:rsidP="00D46E3C">
      <w:pPr>
        <w:numPr>
          <w:ilvl w:val="0"/>
          <w:numId w:val="32"/>
        </w:numPr>
      </w:pPr>
      <w:r w:rsidRPr="00DA5F60">
        <w:t>Windows Server</w:t>
      </w:r>
    </w:p>
    <w:p w14:paraId="1676F753" w14:textId="77777777" w:rsidR="00D46E3C" w:rsidRPr="00DA5F60" w:rsidRDefault="00D46E3C" w:rsidP="00D46E3C">
      <w:pPr>
        <w:numPr>
          <w:ilvl w:val="0"/>
          <w:numId w:val="32"/>
        </w:numPr>
      </w:pPr>
      <w:proofErr w:type="spellStart"/>
      <w:r w:rsidRPr="00DA5F60">
        <w:t>macOS</w:t>
      </w:r>
      <w:proofErr w:type="spellEnd"/>
    </w:p>
    <w:p w14:paraId="6CFAF93A" w14:textId="77777777" w:rsidR="00D46E3C" w:rsidRPr="00DA5F60" w:rsidRDefault="00D46E3C" w:rsidP="00D46E3C">
      <w:pPr>
        <w:numPr>
          <w:ilvl w:val="0"/>
          <w:numId w:val="32"/>
        </w:numPr>
      </w:pPr>
      <w:r w:rsidRPr="00DA5F60">
        <w:t>Linux</w:t>
      </w:r>
    </w:p>
    <w:p w14:paraId="73380A3F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Protokoły sieciowe</w:t>
      </w:r>
    </w:p>
    <w:p w14:paraId="47EE0D8B" w14:textId="77777777" w:rsidR="00D46E3C" w:rsidRPr="00DA5F60" w:rsidRDefault="00D46E3C" w:rsidP="00D46E3C">
      <w:pPr>
        <w:numPr>
          <w:ilvl w:val="0"/>
          <w:numId w:val="33"/>
        </w:numPr>
      </w:pPr>
      <w:r w:rsidRPr="00DA5F60">
        <w:t>TCP/IP</w:t>
      </w:r>
    </w:p>
    <w:p w14:paraId="128A74AD" w14:textId="77777777" w:rsidR="00D46E3C" w:rsidRPr="00DA5F60" w:rsidRDefault="00D46E3C" w:rsidP="00D46E3C">
      <w:pPr>
        <w:numPr>
          <w:ilvl w:val="0"/>
          <w:numId w:val="33"/>
        </w:numPr>
      </w:pPr>
      <w:r w:rsidRPr="00DA5F60">
        <w:t>IPv4 / IPv6</w:t>
      </w:r>
    </w:p>
    <w:p w14:paraId="64AAC8E4" w14:textId="77777777" w:rsidR="00D46E3C" w:rsidRPr="00DA5F60" w:rsidRDefault="00D46E3C" w:rsidP="00D46E3C">
      <w:pPr>
        <w:numPr>
          <w:ilvl w:val="0"/>
          <w:numId w:val="33"/>
        </w:numPr>
      </w:pPr>
      <w:r w:rsidRPr="00DA5F60">
        <w:t>IPP</w:t>
      </w:r>
    </w:p>
    <w:p w14:paraId="06E9CDF0" w14:textId="77777777" w:rsidR="00D46E3C" w:rsidRPr="00DA5F60" w:rsidRDefault="00D46E3C" w:rsidP="00D46E3C">
      <w:pPr>
        <w:numPr>
          <w:ilvl w:val="0"/>
          <w:numId w:val="33"/>
        </w:numPr>
      </w:pPr>
      <w:r w:rsidRPr="00DA5F60">
        <w:t>LPD</w:t>
      </w:r>
    </w:p>
    <w:p w14:paraId="528E345F" w14:textId="77777777" w:rsidR="00D46E3C" w:rsidRPr="00DA5F60" w:rsidRDefault="00D46E3C" w:rsidP="00D46E3C">
      <w:pPr>
        <w:numPr>
          <w:ilvl w:val="0"/>
          <w:numId w:val="33"/>
        </w:numPr>
      </w:pPr>
      <w:r w:rsidRPr="00DA5F60">
        <w:t>SNMP</w:t>
      </w:r>
    </w:p>
    <w:p w14:paraId="347C0597" w14:textId="77777777" w:rsidR="00D46E3C" w:rsidRPr="00DA5F60" w:rsidRDefault="00D46E3C" w:rsidP="00D46E3C">
      <w:pPr>
        <w:rPr>
          <w:b/>
          <w:bCs/>
        </w:rPr>
      </w:pPr>
      <w:r w:rsidRPr="00DA5F60">
        <w:rPr>
          <w:b/>
          <w:bCs/>
        </w:rPr>
        <w:t>Funkcje dodatkowe</w:t>
      </w:r>
    </w:p>
    <w:p w14:paraId="14EF4CF9" w14:textId="77777777" w:rsidR="00D46E3C" w:rsidRPr="00DA5F60" w:rsidRDefault="00D46E3C" w:rsidP="00D46E3C">
      <w:pPr>
        <w:numPr>
          <w:ilvl w:val="0"/>
          <w:numId w:val="34"/>
        </w:numPr>
      </w:pPr>
      <w:r w:rsidRPr="00DA5F60">
        <w:t>druk mobilny (</w:t>
      </w:r>
      <w:proofErr w:type="spellStart"/>
      <w:r w:rsidRPr="00DA5F60">
        <w:t>AirPrint</w:t>
      </w:r>
      <w:proofErr w:type="spellEnd"/>
      <w:r w:rsidRPr="00DA5F60">
        <w:t xml:space="preserve">, </w:t>
      </w:r>
      <w:proofErr w:type="spellStart"/>
      <w:r w:rsidRPr="00DA5F60">
        <w:t>Mopria</w:t>
      </w:r>
      <w:proofErr w:type="spellEnd"/>
      <w:r w:rsidRPr="00DA5F60">
        <w:t>)</w:t>
      </w:r>
    </w:p>
    <w:p w14:paraId="3B689B23" w14:textId="77777777" w:rsidR="00D46E3C" w:rsidRPr="00DA5F60" w:rsidRDefault="00D46E3C" w:rsidP="00D46E3C">
      <w:pPr>
        <w:numPr>
          <w:ilvl w:val="0"/>
          <w:numId w:val="34"/>
        </w:numPr>
      </w:pPr>
      <w:r w:rsidRPr="00DA5F60">
        <w:t>tryb ekonomiczny tonera</w:t>
      </w:r>
    </w:p>
    <w:p w14:paraId="37146DC6" w14:textId="77777777" w:rsidR="00D46E3C" w:rsidRDefault="00D46E3C" w:rsidP="00D46E3C">
      <w:pPr>
        <w:numPr>
          <w:ilvl w:val="0"/>
          <w:numId w:val="34"/>
        </w:numPr>
      </w:pPr>
      <w:r w:rsidRPr="00DA5F60">
        <w:t>możliwość zarządzania przez przeglądarkę WWW</w:t>
      </w:r>
    </w:p>
    <w:p w14:paraId="25C41987" w14:textId="77777777" w:rsidR="00D46E3C" w:rsidRPr="001B6C44" w:rsidRDefault="00D46E3C" w:rsidP="00D46E3C">
      <w:pPr>
        <w:rPr>
          <w:b/>
          <w:bCs/>
        </w:rPr>
      </w:pPr>
      <w:r w:rsidRPr="001B6C44">
        <w:rPr>
          <w:b/>
          <w:bCs/>
        </w:rPr>
        <w:t>Materiały eksploatacyjne</w:t>
      </w:r>
    </w:p>
    <w:p w14:paraId="6F14064A" w14:textId="77777777" w:rsidR="00D46E3C" w:rsidRPr="00D46E3C" w:rsidRDefault="00D46E3C" w:rsidP="00D46E3C">
      <w:pPr>
        <w:pStyle w:val="Akapitzlist"/>
        <w:numPr>
          <w:ilvl w:val="0"/>
          <w:numId w:val="38"/>
        </w:numPr>
      </w:pPr>
      <w:r w:rsidRPr="00D46E3C">
        <w:t>Urządzenie musi wykorzystywać materiały eksploatacyjne, w których element światłoczuły (bęben) stanowi integralną część wkładu z tonerem i nie jest oddzielnym materiałem eksploatacyjnym wymagającym okresowej wymiany przez użytkownika.</w:t>
      </w:r>
      <w:r w:rsidRPr="00D46E3C">
        <w:br/>
        <w:t>Wymaganie to wynika z potrzeby uproszczenia obsługi urządzeń przez użytkowników oraz ograniczenia liczby odrębnych materiałów eksploatacyjnych podlegających wymianie i magazynowaniu przez Zamawiającego.</w:t>
      </w:r>
    </w:p>
    <w:p w14:paraId="6E423233" w14:textId="77777777" w:rsidR="00D46E3C" w:rsidRPr="00D46E3C" w:rsidRDefault="00D46E3C" w:rsidP="00D46E3C">
      <w:pPr>
        <w:pStyle w:val="Akapitzlist"/>
        <w:numPr>
          <w:ilvl w:val="0"/>
          <w:numId w:val="38"/>
        </w:numPr>
      </w:pPr>
      <w:r w:rsidRPr="00D46E3C">
        <w:t>Urządzenie musi być dostarczone z tonerem startowym umożliwiającym</w:t>
      </w:r>
      <w:r w:rsidRPr="00D46E3C">
        <w:br/>
        <w:t>wydruk min. 2500 stron</w:t>
      </w:r>
    </w:p>
    <w:p w14:paraId="7C8CCF53" w14:textId="77777777" w:rsidR="00D46E3C" w:rsidRPr="00C143BF" w:rsidRDefault="00D46E3C" w:rsidP="00D46E3C">
      <w:pPr>
        <w:rPr>
          <w:b/>
          <w:bCs/>
        </w:rPr>
      </w:pPr>
      <w:r w:rsidRPr="00C143BF">
        <w:rPr>
          <w:b/>
          <w:bCs/>
        </w:rPr>
        <w:t>4.2 Gwarancja</w:t>
      </w:r>
    </w:p>
    <w:p w14:paraId="40FAACA5" w14:textId="77777777" w:rsidR="00D46E3C" w:rsidRPr="00E2287D" w:rsidRDefault="00D46E3C" w:rsidP="00D46E3C">
      <w:r w:rsidRPr="00E2287D">
        <w:t>Wymagania gwarancyjne:</w:t>
      </w:r>
    </w:p>
    <w:p w14:paraId="6BBE1BC4" w14:textId="77777777" w:rsidR="00D46E3C" w:rsidRPr="00E2287D" w:rsidRDefault="00D46E3C" w:rsidP="00D46E3C">
      <w:pPr>
        <w:numPr>
          <w:ilvl w:val="0"/>
          <w:numId w:val="16"/>
        </w:numPr>
      </w:pPr>
      <w:r w:rsidRPr="00E2287D">
        <w:t xml:space="preserve">minimum </w:t>
      </w:r>
      <w:r>
        <w:t>3</w:t>
      </w:r>
      <w:r w:rsidRPr="00E2287D">
        <w:t xml:space="preserve"> lat</w:t>
      </w:r>
      <w:r>
        <w:t>a</w:t>
      </w:r>
      <w:r w:rsidRPr="00E2287D">
        <w:t xml:space="preserve"> gwarancji producenta</w:t>
      </w:r>
    </w:p>
    <w:p w14:paraId="773C28A2" w14:textId="77777777" w:rsidR="00D46E3C" w:rsidRPr="00E2287D" w:rsidRDefault="00D46E3C" w:rsidP="00D46E3C">
      <w:pPr>
        <w:numPr>
          <w:ilvl w:val="0"/>
          <w:numId w:val="16"/>
        </w:numPr>
      </w:pPr>
      <w:r w:rsidRPr="00E2287D">
        <w:lastRenderedPageBreak/>
        <w:t xml:space="preserve">serwis realizowany w miejscu użytkowania </w:t>
      </w:r>
    </w:p>
    <w:p w14:paraId="59EFC78F" w14:textId="77777777" w:rsidR="00D46E3C" w:rsidRPr="00D46E3C" w:rsidRDefault="00D46E3C" w:rsidP="00D46E3C">
      <w:pPr>
        <w:numPr>
          <w:ilvl w:val="0"/>
          <w:numId w:val="16"/>
        </w:numPr>
      </w:pPr>
      <w:r w:rsidRPr="00D46E3C">
        <w:t>czas reakcji serwisu – najpóźniej w następnym dniu roboczym od momentu zgłoszenia awarii</w:t>
      </w:r>
    </w:p>
    <w:p w14:paraId="5EC7AAC4" w14:textId="77777777" w:rsidR="00D46E3C" w:rsidRPr="00DA5F60" w:rsidRDefault="00D46E3C" w:rsidP="00D46E3C"/>
    <w:p w14:paraId="2CEEF7AC" w14:textId="77777777" w:rsidR="00D46E3C" w:rsidRPr="00E2287D" w:rsidRDefault="00D46E3C" w:rsidP="00D46E3C">
      <w:pPr>
        <w:rPr>
          <w:b/>
          <w:bCs/>
          <w:sz w:val="28"/>
          <w:szCs w:val="28"/>
        </w:rPr>
      </w:pPr>
      <w:r w:rsidRPr="00E2287D">
        <w:rPr>
          <w:b/>
          <w:bCs/>
          <w:sz w:val="28"/>
          <w:szCs w:val="28"/>
        </w:rPr>
        <w:t>5. Wymagania dotyczące dostawy</w:t>
      </w:r>
    </w:p>
    <w:p w14:paraId="66A04C7C" w14:textId="77777777" w:rsidR="00D46E3C" w:rsidRPr="00DA5F60" w:rsidRDefault="00D46E3C" w:rsidP="00D46E3C">
      <w:r w:rsidRPr="00DA5F60">
        <w:t>Wykonawca zobowiązany jest do:</w:t>
      </w:r>
    </w:p>
    <w:p w14:paraId="2EA32A6F" w14:textId="77777777" w:rsidR="00D46E3C" w:rsidRPr="00DA5F60" w:rsidRDefault="00D46E3C" w:rsidP="00D46E3C">
      <w:pPr>
        <w:numPr>
          <w:ilvl w:val="0"/>
          <w:numId w:val="35"/>
        </w:numPr>
      </w:pPr>
      <w:r w:rsidRPr="00DA5F60">
        <w:t>Dostarczenia sprzętu do siedziby Zamawiającego.</w:t>
      </w:r>
    </w:p>
    <w:p w14:paraId="449FA1B1" w14:textId="77777777" w:rsidR="00D46E3C" w:rsidRPr="00DA5F60" w:rsidRDefault="00D46E3C" w:rsidP="00D46E3C">
      <w:pPr>
        <w:numPr>
          <w:ilvl w:val="0"/>
          <w:numId w:val="35"/>
        </w:numPr>
      </w:pPr>
      <w:r w:rsidRPr="00DA5F60">
        <w:t>Dostarczenia urządzeń w oryginalnych opakowaniach producenta.</w:t>
      </w:r>
    </w:p>
    <w:p w14:paraId="3B0AD413" w14:textId="77777777" w:rsidR="00D46E3C" w:rsidRPr="00DA5F60" w:rsidRDefault="00D46E3C" w:rsidP="00D46E3C">
      <w:pPr>
        <w:numPr>
          <w:ilvl w:val="0"/>
          <w:numId w:val="35"/>
        </w:numPr>
      </w:pPr>
      <w:r w:rsidRPr="00DA5F60">
        <w:t>Dołączenia:</w:t>
      </w:r>
    </w:p>
    <w:p w14:paraId="2976AF66" w14:textId="77777777" w:rsidR="00D46E3C" w:rsidRPr="00DA5F60" w:rsidRDefault="00D46E3C" w:rsidP="00D46E3C">
      <w:pPr>
        <w:numPr>
          <w:ilvl w:val="1"/>
          <w:numId w:val="35"/>
        </w:numPr>
      </w:pPr>
      <w:r w:rsidRPr="00DA5F60">
        <w:t>przewodów zasilających,</w:t>
      </w:r>
    </w:p>
    <w:p w14:paraId="4933B55E" w14:textId="77777777" w:rsidR="00D46E3C" w:rsidRPr="00DA5F60" w:rsidRDefault="00D46E3C" w:rsidP="00D46E3C">
      <w:pPr>
        <w:numPr>
          <w:ilvl w:val="1"/>
          <w:numId w:val="35"/>
        </w:numPr>
      </w:pPr>
      <w:r w:rsidRPr="00DA5F60">
        <w:t>dokumentacji użytkownika,</w:t>
      </w:r>
    </w:p>
    <w:p w14:paraId="5FC1C4C4" w14:textId="77777777" w:rsidR="00D46E3C" w:rsidRPr="00DA5F60" w:rsidRDefault="00D46E3C" w:rsidP="00D46E3C">
      <w:pPr>
        <w:numPr>
          <w:ilvl w:val="1"/>
          <w:numId w:val="35"/>
        </w:numPr>
      </w:pPr>
      <w:r w:rsidRPr="00DA5F60">
        <w:t>kart gwarancyjnych,</w:t>
      </w:r>
    </w:p>
    <w:p w14:paraId="27A68971" w14:textId="77777777" w:rsidR="00D46E3C" w:rsidRDefault="00D46E3C" w:rsidP="00D46E3C">
      <w:pPr>
        <w:numPr>
          <w:ilvl w:val="1"/>
          <w:numId w:val="35"/>
        </w:numPr>
      </w:pPr>
      <w:r w:rsidRPr="00DA5F60">
        <w:t>sterowników i oprogramowania.</w:t>
      </w:r>
    </w:p>
    <w:p w14:paraId="3AF37FA7" w14:textId="77777777" w:rsidR="00D46E3C" w:rsidRPr="00DA5F60" w:rsidRDefault="00D46E3C" w:rsidP="00D46E3C"/>
    <w:p w14:paraId="2A750E13" w14:textId="77777777" w:rsidR="00D46E3C" w:rsidRPr="00E2287D" w:rsidRDefault="00D46E3C" w:rsidP="00D46E3C">
      <w:pPr>
        <w:rPr>
          <w:b/>
          <w:bCs/>
          <w:sz w:val="28"/>
          <w:szCs w:val="28"/>
        </w:rPr>
      </w:pPr>
      <w:r w:rsidRPr="00E2287D">
        <w:rPr>
          <w:b/>
          <w:bCs/>
          <w:sz w:val="28"/>
          <w:szCs w:val="28"/>
        </w:rPr>
        <w:t>6. Warunki gwarancji i serwisu</w:t>
      </w:r>
    </w:p>
    <w:p w14:paraId="67A9B1A9" w14:textId="77777777" w:rsidR="00D46E3C" w:rsidRPr="00E2287D" w:rsidRDefault="00D46E3C" w:rsidP="00D46E3C">
      <w:pPr>
        <w:numPr>
          <w:ilvl w:val="0"/>
          <w:numId w:val="36"/>
        </w:numPr>
      </w:pPr>
      <w:r w:rsidRPr="00E2287D">
        <w:t>Sprzęt musi być objęty gwarancją producenta.</w:t>
      </w:r>
    </w:p>
    <w:p w14:paraId="74119A86" w14:textId="77777777" w:rsidR="00D46E3C" w:rsidRPr="00E2287D" w:rsidRDefault="00D46E3C" w:rsidP="00D46E3C">
      <w:pPr>
        <w:numPr>
          <w:ilvl w:val="0"/>
          <w:numId w:val="36"/>
        </w:numPr>
      </w:pPr>
      <w:r w:rsidRPr="00E2287D">
        <w:t>Gwarancja liczona od daty podpisania protokołu odbioru</w:t>
      </w:r>
    </w:p>
    <w:p w14:paraId="626209BA" w14:textId="77777777" w:rsidR="00D46E3C" w:rsidRPr="00D46E3C" w:rsidRDefault="00D46E3C" w:rsidP="00D46E3C">
      <w:pPr>
        <w:numPr>
          <w:ilvl w:val="0"/>
          <w:numId w:val="36"/>
        </w:numPr>
      </w:pPr>
      <w:r w:rsidRPr="00D46E3C">
        <w:t>Serwis gwarancyjny musi być realizowany na terenie Polski lub w autoryzowanych punktach serwisowych producenta zapewniających realizację obowiązków gwarancyjnych wobec Zamawiającego.</w:t>
      </w:r>
    </w:p>
    <w:p w14:paraId="661C18EF" w14:textId="77777777" w:rsidR="00D46E3C" w:rsidRDefault="00D46E3C" w:rsidP="00D46E3C"/>
    <w:p w14:paraId="5EF56609" w14:textId="77777777" w:rsidR="00D46E3C" w:rsidRPr="00D042DA" w:rsidRDefault="00D46E3C" w:rsidP="00D46E3C">
      <w:pPr>
        <w:rPr>
          <w:b/>
          <w:bCs/>
          <w:sz w:val="28"/>
          <w:szCs w:val="28"/>
          <w:lang w:val="en-US"/>
        </w:rPr>
      </w:pPr>
      <w:r w:rsidRPr="00D042DA">
        <w:rPr>
          <w:b/>
          <w:bCs/>
          <w:sz w:val="28"/>
          <w:szCs w:val="28"/>
          <w:lang w:val="en-US"/>
        </w:rPr>
        <w:t>7. Zasada „Do No Significant Harm” (DNSH)</w:t>
      </w:r>
    </w:p>
    <w:p w14:paraId="07583F9D" w14:textId="77777777" w:rsidR="00D46E3C" w:rsidRPr="00D042DA" w:rsidRDefault="00D46E3C" w:rsidP="00D46E3C">
      <w:pPr>
        <w:rPr>
          <w:b/>
          <w:bCs/>
        </w:rPr>
      </w:pPr>
      <w:r w:rsidRPr="00D042DA">
        <w:rPr>
          <w:b/>
          <w:bCs/>
        </w:rPr>
        <w:t>7.1. Zgodność z zasadą DNSH</w:t>
      </w:r>
    </w:p>
    <w:p w14:paraId="5F8D236E" w14:textId="77777777" w:rsidR="00D46E3C" w:rsidRPr="00D042DA" w:rsidRDefault="00D46E3C" w:rsidP="00D46E3C">
      <w:pPr>
        <w:numPr>
          <w:ilvl w:val="0"/>
          <w:numId w:val="43"/>
        </w:numPr>
      </w:pPr>
      <w:r w:rsidRPr="00D042DA">
        <w:t xml:space="preserve">Oferowany sprzęt komputerowy typu </w:t>
      </w:r>
      <w:proofErr w:type="spellStart"/>
      <w:r w:rsidRPr="00D042DA">
        <w:t>All</w:t>
      </w:r>
      <w:proofErr w:type="spellEnd"/>
      <w:r w:rsidRPr="00D042DA">
        <w:t xml:space="preserve">-in-One, urządzenia wielofunkcyjne oraz drukarki laserowe powinien być projektowany i dostarczany w sposób minimalizujący znaczące szkody dla środowiska, zgodnie z zasadą „Do No </w:t>
      </w:r>
      <w:proofErr w:type="spellStart"/>
      <w:r w:rsidRPr="00D042DA">
        <w:t>Significant</w:t>
      </w:r>
      <w:proofErr w:type="spellEnd"/>
      <w:r w:rsidRPr="00D042DA">
        <w:t xml:space="preserve"> </w:t>
      </w:r>
      <w:proofErr w:type="spellStart"/>
      <w:r w:rsidRPr="00D042DA">
        <w:t>Harm</w:t>
      </w:r>
      <w:proofErr w:type="spellEnd"/>
      <w:r w:rsidRPr="00D042DA">
        <w:t>” (DNSH) w wytycznych Unii Europejskiej.</w:t>
      </w:r>
    </w:p>
    <w:p w14:paraId="4495120C" w14:textId="77777777" w:rsidR="00D46E3C" w:rsidRPr="00D042DA" w:rsidRDefault="00D46E3C" w:rsidP="00D46E3C">
      <w:pPr>
        <w:rPr>
          <w:b/>
          <w:bCs/>
        </w:rPr>
      </w:pPr>
      <w:r w:rsidRPr="00D042DA">
        <w:rPr>
          <w:b/>
          <w:bCs/>
        </w:rPr>
        <w:t>7.2. Minimalne wymagania sprzętowe w zakresie DNSH</w:t>
      </w:r>
    </w:p>
    <w:p w14:paraId="25E21D18" w14:textId="77777777" w:rsidR="00D46E3C" w:rsidRPr="00D042DA" w:rsidRDefault="00D46E3C" w:rsidP="00D46E3C">
      <w:r w:rsidRPr="00D042DA">
        <w:rPr>
          <w:b/>
          <w:bCs/>
        </w:rPr>
        <w:t xml:space="preserve">Komputery </w:t>
      </w:r>
      <w:proofErr w:type="spellStart"/>
      <w:r w:rsidRPr="00D042DA">
        <w:rPr>
          <w:b/>
          <w:bCs/>
        </w:rPr>
        <w:t>AiO</w:t>
      </w:r>
      <w:proofErr w:type="spellEnd"/>
      <w:r w:rsidRPr="00D042DA">
        <w:rPr>
          <w:b/>
          <w:bCs/>
        </w:rPr>
        <w:t>:</w:t>
      </w:r>
    </w:p>
    <w:p w14:paraId="6E82E72D" w14:textId="77777777" w:rsidR="00D46E3C" w:rsidRPr="00D46E3C" w:rsidRDefault="00D46E3C" w:rsidP="00D46E3C">
      <w:pPr>
        <w:numPr>
          <w:ilvl w:val="0"/>
          <w:numId w:val="44"/>
        </w:numPr>
      </w:pPr>
      <w:r w:rsidRPr="00D46E3C">
        <w:rPr>
          <w:b/>
          <w:bCs/>
        </w:rPr>
        <w:lastRenderedPageBreak/>
        <w:t>Efektywność energetyczna</w:t>
      </w:r>
      <w:r w:rsidRPr="00D46E3C">
        <w:t xml:space="preserve"> – potwierdzona certyfikatem ENERGY STAR lub równoważnym standardem efektywności energetycznej </w:t>
      </w:r>
    </w:p>
    <w:p w14:paraId="2EEB91CD" w14:textId="77777777" w:rsidR="00D46E3C" w:rsidRPr="00D042DA" w:rsidRDefault="00D46E3C" w:rsidP="00D46E3C">
      <w:pPr>
        <w:numPr>
          <w:ilvl w:val="0"/>
          <w:numId w:val="44"/>
        </w:numPr>
      </w:pPr>
      <w:r w:rsidRPr="00D042DA">
        <w:rPr>
          <w:b/>
          <w:bCs/>
        </w:rPr>
        <w:t>Materiały i opakowania</w:t>
      </w:r>
      <w:r w:rsidRPr="00D042DA">
        <w:t xml:space="preserve"> – </w:t>
      </w:r>
      <w:r w:rsidRPr="00147ABB">
        <w:t>zastosowanie materiałów możliwych do recyklingu w obudowie i opakowaniu</w:t>
      </w:r>
      <w:r w:rsidRPr="00A926C4">
        <w:t>, w zakresie potwierdzonym dokumentacją producenta</w:t>
      </w:r>
    </w:p>
    <w:p w14:paraId="1E45210B" w14:textId="77777777" w:rsidR="00D46E3C" w:rsidRPr="00D042DA" w:rsidRDefault="00D46E3C" w:rsidP="00D46E3C">
      <w:pPr>
        <w:numPr>
          <w:ilvl w:val="0"/>
          <w:numId w:val="44"/>
        </w:numPr>
      </w:pPr>
      <w:r w:rsidRPr="00D042DA">
        <w:rPr>
          <w:b/>
          <w:bCs/>
        </w:rPr>
        <w:t>Naprawialność i modularność</w:t>
      </w:r>
      <w:r w:rsidRPr="00D042DA">
        <w:t xml:space="preserve"> – możliwość serwisowej wymiany co najmniej pamięci RAM i dysku SSD.</w:t>
      </w:r>
    </w:p>
    <w:p w14:paraId="5D1165FB" w14:textId="77777777" w:rsidR="00D46E3C" w:rsidRPr="00D042DA" w:rsidRDefault="00D46E3C" w:rsidP="00D46E3C">
      <w:pPr>
        <w:numPr>
          <w:ilvl w:val="0"/>
          <w:numId w:val="44"/>
        </w:numPr>
      </w:pPr>
      <w:r w:rsidRPr="00D042DA">
        <w:rPr>
          <w:b/>
          <w:bCs/>
        </w:rPr>
        <w:t>Funkcje oszczędzania energii</w:t>
      </w:r>
      <w:r w:rsidRPr="00D042DA">
        <w:t xml:space="preserve"> – obsługa trybów uśpienia, wybudzania, </w:t>
      </w:r>
      <w:proofErr w:type="spellStart"/>
      <w:r w:rsidRPr="00D042DA">
        <w:t>wake</w:t>
      </w:r>
      <w:proofErr w:type="spellEnd"/>
      <w:r w:rsidRPr="00D042DA">
        <w:t>-on-LAN</w:t>
      </w:r>
    </w:p>
    <w:p w14:paraId="7F8236DB" w14:textId="77777777" w:rsidR="00D46E3C" w:rsidRPr="00D042DA" w:rsidRDefault="00D46E3C" w:rsidP="00D46E3C">
      <w:pPr>
        <w:numPr>
          <w:ilvl w:val="0"/>
          <w:numId w:val="44"/>
        </w:numPr>
      </w:pPr>
      <w:r w:rsidRPr="00D042DA">
        <w:rPr>
          <w:b/>
          <w:bCs/>
        </w:rPr>
        <w:t>Wsparcie aktualizacji</w:t>
      </w:r>
      <w:r w:rsidRPr="00D042DA">
        <w:t xml:space="preserve"> – producent zapewnia cykliczne aktualizacje </w:t>
      </w:r>
      <w:proofErr w:type="spellStart"/>
      <w:r w:rsidRPr="00D042DA">
        <w:t>firmware</w:t>
      </w:r>
      <w:proofErr w:type="spellEnd"/>
      <w:r w:rsidRPr="00D042DA">
        <w:t xml:space="preserve"> i oprogramowania umożliwiające wydłużenie cyklu życia sprzętu.</w:t>
      </w:r>
    </w:p>
    <w:p w14:paraId="417F663F" w14:textId="77777777" w:rsidR="00D46E3C" w:rsidRPr="00D042DA" w:rsidRDefault="00D46E3C" w:rsidP="00D46E3C">
      <w:r w:rsidRPr="00D042DA">
        <w:rPr>
          <w:b/>
          <w:bCs/>
        </w:rPr>
        <w:t>Urządzenia wielofunkcyjne i drukarki:</w:t>
      </w:r>
    </w:p>
    <w:p w14:paraId="4F824DEF" w14:textId="77777777" w:rsidR="00D46E3C" w:rsidRPr="00D042DA" w:rsidRDefault="00D46E3C" w:rsidP="00D46E3C">
      <w:pPr>
        <w:numPr>
          <w:ilvl w:val="0"/>
          <w:numId w:val="45"/>
        </w:numPr>
      </w:pPr>
      <w:r w:rsidRPr="00D042DA">
        <w:rPr>
          <w:b/>
          <w:bCs/>
        </w:rPr>
        <w:t>Materiały eksploatacyjne</w:t>
      </w:r>
      <w:r w:rsidRPr="00D042DA">
        <w:t xml:space="preserve"> – element światłoczuły (bęben) stanowi integralną część wkładu z tonerem i nie wymaga osobnej wymiany przez użytkownika.</w:t>
      </w:r>
    </w:p>
    <w:p w14:paraId="54F4BBDD" w14:textId="77777777" w:rsidR="00D46E3C" w:rsidRPr="00D042DA" w:rsidRDefault="00D46E3C" w:rsidP="00D46E3C">
      <w:pPr>
        <w:numPr>
          <w:ilvl w:val="0"/>
          <w:numId w:val="45"/>
        </w:numPr>
      </w:pPr>
      <w:r w:rsidRPr="00D042DA">
        <w:rPr>
          <w:b/>
          <w:bCs/>
        </w:rPr>
        <w:t>Energooszczędność</w:t>
      </w:r>
      <w:r w:rsidRPr="00D042DA">
        <w:t xml:space="preserve"> – urządzenia wspierają tryby oszczędzania energii, automatyczne usypianie</w:t>
      </w:r>
      <w:r>
        <w:t>/</w:t>
      </w:r>
      <w:r w:rsidRPr="00D042DA">
        <w:t>wybudzanie</w:t>
      </w:r>
    </w:p>
    <w:p w14:paraId="4BD7F8A8" w14:textId="77777777" w:rsidR="00D46E3C" w:rsidRPr="00D042DA" w:rsidRDefault="00D46E3C" w:rsidP="00D46E3C">
      <w:pPr>
        <w:numPr>
          <w:ilvl w:val="0"/>
          <w:numId w:val="45"/>
        </w:numPr>
      </w:pPr>
      <w:r w:rsidRPr="00D042DA">
        <w:rPr>
          <w:b/>
          <w:bCs/>
        </w:rPr>
        <w:t>Serwis i części</w:t>
      </w:r>
      <w:r w:rsidRPr="00D042DA">
        <w:t xml:space="preserve"> – producent zapewnia dostęp do części zamiennych i serwis w okresie umożliwiającym dalszą eksploatację sprzętu bez konieczności przedwczesnej wymiany.</w:t>
      </w:r>
    </w:p>
    <w:p w14:paraId="376B2A09" w14:textId="77777777" w:rsidR="00D46E3C" w:rsidRPr="00D042DA" w:rsidRDefault="00D46E3C" w:rsidP="00D46E3C">
      <w:pPr>
        <w:rPr>
          <w:b/>
          <w:bCs/>
        </w:rPr>
      </w:pPr>
      <w:r w:rsidRPr="00D042DA">
        <w:rPr>
          <w:b/>
          <w:bCs/>
        </w:rPr>
        <w:t>7.3. Wymagania eksploatacyjne DNSH</w:t>
      </w:r>
    </w:p>
    <w:p w14:paraId="25386F6A" w14:textId="77777777" w:rsidR="00D46E3C" w:rsidRPr="00D042DA" w:rsidRDefault="00D46E3C" w:rsidP="00D46E3C">
      <w:pPr>
        <w:numPr>
          <w:ilvl w:val="0"/>
          <w:numId w:val="46"/>
        </w:numPr>
      </w:pPr>
      <w:r w:rsidRPr="00D042DA">
        <w:t>Sprzęt nie może powodować nadmiernego zwiększenia zapotrzebowania na energię w stosunku do standardowych urządzeń danej klasy.</w:t>
      </w:r>
    </w:p>
    <w:p w14:paraId="01170EAD" w14:textId="77777777" w:rsidR="00D46E3C" w:rsidRDefault="00D46E3C" w:rsidP="00D46E3C">
      <w:pPr>
        <w:numPr>
          <w:ilvl w:val="0"/>
          <w:numId w:val="46"/>
        </w:numPr>
      </w:pPr>
      <w:r w:rsidRPr="00147ABB">
        <w:t>Urządzenia powinny posiadać wbudowane funkcje energooszczędne, takie jak automatyczne uśpienie i wybudzanie.</w:t>
      </w:r>
    </w:p>
    <w:p w14:paraId="6C9ABC2A" w14:textId="77777777" w:rsidR="00D46E3C" w:rsidRPr="00D042DA" w:rsidRDefault="00D46E3C" w:rsidP="00D46E3C">
      <w:pPr>
        <w:numPr>
          <w:ilvl w:val="0"/>
          <w:numId w:val="46"/>
        </w:numPr>
      </w:pPr>
      <w:r w:rsidRPr="00D042DA">
        <w:t>Producent powinien zapewnić serwis i dostępność części zamiennych w okresie umożliwiającym dalszą eksploatację sprzętu, minimalizując konieczność przedwczesnej wymiany urządzenia.</w:t>
      </w:r>
    </w:p>
    <w:p w14:paraId="6C76B587" w14:textId="77777777" w:rsidR="00D042DA" w:rsidRDefault="00D042DA"/>
    <w:p w14:paraId="3FA57BB0" w14:textId="77777777" w:rsidR="009B0BE4" w:rsidRDefault="009B0BE4"/>
    <w:p w14:paraId="26C6A28E" w14:textId="65C73618" w:rsidR="009B0BE4" w:rsidRPr="009B0BE4" w:rsidRDefault="009B0BE4" w:rsidP="009B0BE4">
      <w:pPr>
        <w:ind w:left="6372" w:right="-1"/>
        <w:jc w:val="center"/>
        <w:rPr>
          <w:rFonts w:ascii="Arial" w:hAnsi="Arial" w:cs="Arial"/>
          <w:i/>
          <w:sz w:val="20"/>
        </w:rPr>
      </w:pPr>
      <w:r w:rsidRPr="009B0BE4">
        <w:rPr>
          <w:rFonts w:ascii="Arial" w:hAnsi="Arial" w:cs="Arial"/>
          <w:i/>
          <w:sz w:val="18"/>
          <w:szCs w:val="22"/>
        </w:rPr>
        <w:t xml:space="preserve">                                                                                                                                        </w:t>
      </w:r>
      <w:r w:rsidRPr="009B0BE4">
        <w:rPr>
          <w:rFonts w:ascii="Arial" w:hAnsi="Arial" w:cs="Arial"/>
          <w:i/>
          <w:sz w:val="20"/>
        </w:rPr>
        <w:t>………………………………</w:t>
      </w:r>
    </w:p>
    <w:p w14:paraId="2D56E4B9" w14:textId="15C45537" w:rsidR="009B0BE4" w:rsidRPr="009B0BE4" w:rsidRDefault="009B0BE4" w:rsidP="009B0BE4">
      <w:pPr>
        <w:ind w:left="-142" w:right="-1"/>
        <w:jc w:val="center"/>
        <w:rPr>
          <w:rFonts w:ascii="Arial" w:hAnsi="Arial" w:cs="Arial"/>
          <w:i/>
          <w:sz w:val="20"/>
          <w:u w:val="single"/>
        </w:rPr>
      </w:pPr>
      <w:r w:rsidRPr="009B0BE4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            (podpis Wykonawcy)</w:t>
      </w:r>
    </w:p>
    <w:p w14:paraId="33217D09" w14:textId="77777777" w:rsidR="009B0BE4" w:rsidRDefault="009B0BE4"/>
    <w:sectPr w:rsidR="009B0BE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4F0CA" w14:textId="77777777" w:rsidR="00C9512F" w:rsidRDefault="00C9512F" w:rsidP="009B0BE4">
      <w:pPr>
        <w:spacing w:after="0" w:line="240" w:lineRule="auto"/>
      </w:pPr>
      <w:r>
        <w:separator/>
      </w:r>
    </w:p>
  </w:endnote>
  <w:endnote w:type="continuationSeparator" w:id="0">
    <w:p w14:paraId="76AB18B0" w14:textId="77777777" w:rsidR="00C9512F" w:rsidRDefault="00C9512F" w:rsidP="009B0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DA779" w14:textId="77777777" w:rsidR="00981797" w:rsidRDefault="0098179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</w:rPr>
    </w:pPr>
    <w:r>
      <w:rPr>
        <w:color w:val="8496B0" w:themeColor="text2" w:themeTint="99"/>
        <w:spacing w:val="60"/>
      </w:rPr>
      <w:t>Strona</w:t>
    </w:r>
    <w:r>
      <w:rPr>
        <w:color w:val="8496B0" w:themeColor="text2" w:themeTint="99"/>
      </w:rPr>
      <w:t xml:space="preserve">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PAGE 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</w:rPr>
      <w:t>1</w:t>
    </w:r>
    <w:r>
      <w:rPr>
        <w:color w:val="323E4F" w:themeColor="text2" w:themeShade="BF"/>
      </w:rPr>
      <w:fldChar w:fldCharType="end"/>
    </w:r>
    <w:r>
      <w:rPr>
        <w:color w:val="323E4F" w:themeColor="text2" w:themeShade="BF"/>
      </w:rPr>
      <w:t xml:space="preserve"> |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NUMPAGES  \* Arabic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</w:rPr>
      <w:t>1</w:t>
    </w:r>
    <w:r>
      <w:rPr>
        <w:color w:val="323E4F" w:themeColor="text2" w:themeShade="BF"/>
      </w:rPr>
      <w:fldChar w:fldCharType="end"/>
    </w:r>
  </w:p>
  <w:p w14:paraId="05695DFB" w14:textId="1EFA8FC4" w:rsidR="002320C0" w:rsidRPr="002320C0" w:rsidRDefault="00981797" w:rsidP="002320C0">
    <w:pPr>
      <w:pStyle w:val="Stopka"/>
      <w:jc w:val="center"/>
      <w:rPr>
        <w:b/>
        <w:bCs/>
      </w:rPr>
    </w:pPr>
    <w:r>
      <w:rPr>
        <w:b/>
        <w:bCs/>
      </w:rPr>
      <w:t>ZP.26.10.2026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2FB5C" w14:textId="77777777" w:rsidR="00C9512F" w:rsidRDefault="00C9512F" w:rsidP="009B0BE4">
      <w:pPr>
        <w:spacing w:after="0" w:line="240" w:lineRule="auto"/>
      </w:pPr>
      <w:r>
        <w:separator/>
      </w:r>
    </w:p>
  </w:footnote>
  <w:footnote w:type="continuationSeparator" w:id="0">
    <w:p w14:paraId="1215CEF0" w14:textId="77777777" w:rsidR="00C9512F" w:rsidRDefault="00C9512F" w:rsidP="009B0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EE2BA" w14:textId="21777CF0" w:rsidR="009B0BE4" w:rsidRDefault="009B0BE4">
    <w:pPr>
      <w:pStyle w:val="Nagwek"/>
    </w:pPr>
    <w:r w:rsidRPr="009C3EB1">
      <w:rPr>
        <w:noProof/>
      </w:rPr>
      <w:drawing>
        <wp:inline distT="0" distB="0" distL="0" distR="0" wp14:anchorId="052E6DFB" wp14:editId="28E22DFE">
          <wp:extent cx="5760720" cy="621665"/>
          <wp:effectExtent l="0" t="0" r="0" b="6985"/>
          <wp:docPr id="3120493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F1AF4"/>
    <w:multiLevelType w:val="multilevel"/>
    <w:tmpl w:val="966E6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F0037"/>
    <w:multiLevelType w:val="multilevel"/>
    <w:tmpl w:val="FC6A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495D94"/>
    <w:multiLevelType w:val="multilevel"/>
    <w:tmpl w:val="5EB81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3283C"/>
    <w:multiLevelType w:val="multilevel"/>
    <w:tmpl w:val="9156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316F88"/>
    <w:multiLevelType w:val="multilevel"/>
    <w:tmpl w:val="EC32C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015A00"/>
    <w:multiLevelType w:val="multilevel"/>
    <w:tmpl w:val="07301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0B65AF"/>
    <w:multiLevelType w:val="multilevel"/>
    <w:tmpl w:val="6248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4B417F"/>
    <w:multiLevelType w:val="multilevel"/>
    <w:tmpl w:val="B2E2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440316"/>
    <w:multiLevelType w:val="multilevel"/>
    <w:tmpl w:val="0B8E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118F2"/>
    <w:multiLevelType w:val="multilevel"/>
    <w:tmpl w:val="50F40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02472B"/>
    <w:multiLevelType w:val="multilevel"/>
    <w:tmpl w:val="0CCA0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936EEE"/>
    <w:multiLevelType w:val="multilevel"/>
    <w:tmpl w:val="F266B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386550"/>
    <w:multiLevelType w:val="multilevel"/>
    <w:tmpl w:val="D6AA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FB2D2B"/>
    <w:multiLevelType w:val="multilevel"/>
    <w:tmpl w:val="15664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743CC2"/>
    <w:multiLevelType w:val="multilevel"/>
    <w:tmpl w:val="41249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CA282B"/>
    <w:multiLevelType w:val="multilevel"/>
    <w:tmpl w:val="5EDA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965A64"/>
    <w:multiLevelType w:val="multilevel"/>
    <w:tmpl w:val="F5FC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100949"/>
    <w:multiLevelType w:val="multilevel"/>
    <w:tmpl w:val="D9AA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13732"/>
    <w:multiLevelType w:val="multilevel"/>
    <w:tmpl w:val="8416D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5A0235"/>
    <w:multiLevelType w:val="multilevel"/>
    <w:tmpl w:val="D1EAA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8806BA"/>
    <w:multiLevelType w:val="multilevel"/>
    <w:tmpl w:val="63228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A66F76"/>
    <w:multiLevelType w:val="multilevel"/>
    <w:tmpl w:val="974CD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740BBD"/>
    <w:multiLevelType w:val="multilevel"/>
    <w:tmpl w:val="2212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ED55E9"/>
    <w:multiLevelType w:val="multilevel"/>
    <w:tmpl w:val="29BED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F06768"/>
    <w:multiLevelType w:val="multilevel"/>
    <w:tmpl w:val="970C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4B6341"/>
    <w:multiLevelType w:val="multilevel"/>
    <w:tmpl w:val="1EA63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E322E4"/>
    <w:multiLevelType w:val="multilevel"/>
    <w:tmpl w:val="8A463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6C0C32"/>
    <w:multiLevelType w:val="multilevel"/>
    <w:tmpl w:val="178E0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F14268"/>
    <w:multiLevelType w:val="multilevel"/>
    <w:tmpl w:val="C8BA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1A6558"/>
    <w:multiLevelType w:val="multilevel"/>
    <w:tmpl w:val="6EAC2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C9485A"/>
    <w:multiLevelType w:val="multilevel"/>
    <w:tmpl w:val="EE943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6A5BC2"/>
    <w:multiLevelType w:val="multilevel"/>
    <w:tmpl w:val="B2AE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F6036D6"/>
    <w:multiLevelType w:val="multilevel"/>
    <w:tmpl w:val="DFA07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882E9E"/>
    <w:multiLevelType w:val="multilevel"/>
    <w:tmpl w:val="3E36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8B40CF"/>
    <w:multiLevelType w:val="multilevel"/>
    <w:tmpl w:val="325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760F4F"/>
    <w:multiLevelType w:val="multilevel"/>
    <w:tmpl w:val="F03E2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EE4A00"/>
    <w:multiLevelType w:val="multilevel"/>
    <w:tmpl w:val="2EE69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9B5DE0"/>
    <w:multiLevelType w:val="multilevel"/>
    <w:tmpl w:val="2A3A4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DA769C"/>
    <w:multiLevelType w:val="multilevel"/>
    <w:tmpl w:val="0F267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EF6E73"/>
    <w:multiLevelType w:val="multilevel"/>
    <w:tmpl w:val="0B5E8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AC5487"/>
    <w:multiLevelType w:val="multilevel"/>
    <w:tmpl w:val="1A860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AF384E"/>
    <w:multiLevelType w:val="multilevel"/>
    <w:tmpl w:val="7224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D86928"/>
    <w:multiLevelType w:val="multilevel"/>
    <w:tmpl w:val="E6BE8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C95CDF"/>
    <w:multiLevelType w:val="multilevel"/>
    <w:tmpl w:val="23B41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0D11DD"/>
    <w:multiLevelType w:val="hybridMultilevel"/>
    <w:tmpl w:val="CB10B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F42B9B"/>
    <w:multiLevelType w:val="multilevel"/>
    <w:tmpl w:val="2576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3497799">
    <w:abstractNumId w:val="7"/>
  </w:num>
  <w:num w:numId="2" w16cid:durableId="974527768">
    <w:abstractNumId w:val="31"/>
  </w:num>
  <w:num w:numId="3" w16cid:durableId="578907534">
    <w:abstractNumId w:val="22"/>
  </w:num>
  <w:num w:numId="4" w16cid:durableId="1955213481">
    <w:abstractNumId w:val="15"/>
  </w:num>
  <w:num w:numId="5" w16cid:durableId="1907375509">
    <w:abstractNumId w:val="39"/>
  </w:num>
  <w:num w:numId="6" w16cid:durableId="668413994">
    <w:abstractNumId w:val="21"/>
  </w:num>
  <w:num w:numId="7" w16cid:durableId="1408960296">
    <w:abstractNumId w:val="35"/>
  </w:num>
  <w:num w:numId="8" w16cid:durableId="478618491">
    <w:abstractNumId w:val="16"/>
  </w:num>
  <w:num w:numId="9" w16cid:durableId="1543712973">
    <w:abstractNumId w:val="30"/>
  </w:num>
  <w:num w:numId="10" w16cid:durableId="1271010805">
    <w:abstractNumId w:val="28"/>
  </w:num>
  <w:num w:numId="11" w16cid:durableId="95372335">
    <w:abstractNumId w:val="6"/>
  </w:num>
  <w:num w:numId="12" w16cid:durableId="1407070968">
    <w:abstractNumId w:val="0"/>
  </w:num>
  <w:num w:numId="13" w16cid:durableId="1185247573">
    <w:abstractNumId w:val="8"/>
  </w:num>
  <w:num w:numId="14" w16cid:durableId="1920405917">
    <w:abstractNumId w:val="9"/>
  </w:num>
  <w:num w:numId="15" w16cid:durableId="243730638">
    <w:abstractNumId w:val="27"/>
  </w:num>
  <w:num w:numId="16" w16cid:durableId="1149246211">
    <w:abstractNumId w:val="43"/>
  </w:num>
  <w:num w:numId="17" w16cid:durableId="1329554735">
    <w:abstractNumId w:val="45"/>
  </w:num>
  <w:num w:numId="18" w16cid:durableId="962417161">
    <w:abstractNumId w:val="4"/>
  </w:num>
  <w:num w:numId="19" w16cid:durableId="349839238">
    <w:abstractNumId w:val="29"/>
  </w:num>
  <w:num w:numId="20" w16cid:durableId="452598351">
    <w:abstractNumId w:val="1"/>
  </w:num>
  <w:num w:numId="21" w16cid:durableId="428693841">
    <w:abstractNumId w:val="3"/>
  </w:num>
  <w:num w:numId="22" w16cid:durableId="664625046">
    <w:abstractNumId w:val="18"/>
  </w:num>
  <w:num w:numId="23" w16cid:durableId="767887253">
    <w:abstractNumId w:val="25"/>
  </w:num>
  <w:num w:numId="24" w16cid:durableId="1758091913">
    <w:abstractNumId w:val="11"/>
  </w:num>
  <w:num w:numId="25" w16cid:durableId="513501586">
    <w:abstractNumId w:val="41"/>
  </w:num>
  <w:num w:numId="26" w16cid:durableId="784621807">
    <w:abstractNumId w:val="24"/>
  </w:num>
  <w:num w:numId="27" w16cid:durableId="128136266">
    <w:abstractNumId w:val="36"/>
  </w:num>
  <w:num w:numId="28" w16cid:durableId="1329481989">
    <w:abstractNumId w:val="20"/>
  </w:num>
  <w:num w:numId="29" w16cid:durableId="768886827">
    <w:abstractNumId w:val="42"/>
  </w:num>
  <w:num w:numId="30" w16cid:durableId="2087335801">
    <w:abstractNumId w:val="34"/>
  </w:num>
  <w:num w:numId="31" w16cid:durableId="1813937909">
    <w:abstractNumId w:val="23"/>
  </w:num>
  <w:num w:numId="32" w16cid:durableId="400687255">
    <w:abstractNumId w:val="32"/>
  </w:num>
  <w:num w:numId="33" w16cid:durableId="75909587">
    <w:abstractNumId w:val="26"/>
  </w:num>
  <w:num w:numId="34" w16cid:durableId="1636832082">
    <w:abstractNumId w:val="33"/>
  </w:num>
  <w:num w:numId="35" w16cid:durableId="42484838">
    <w:abstractNumId w:val="37"/>
  </w:num>
  <w:num w:numId="36" w16cid:durableId="1132477992">
    <w:abstractNumId w:val="19"/>
  </w:num>
  <w:num w:numId="37" w16cid:durableId="351881638">
    <w:abstractNumId w:val="38"/>
  </w:num>
  <w:num w:numId="38" w16cid:durableId="238710590">
    <w:abstractNumId w:val="44"/>
  </w:num>
  <w:num w:numId="39" w16cid:durableId="2042321259">
    <w:abstractNumId w:val="5"/>
  </w:num>
  <w:num w:numId="40" w16cid:durableId="901216089">
    <w:abstractNumId w:val="12"/>
  </w:num>
  <w:num w:numId="41" w16cid:durableId="403180885">
    <w:abstractNumId w:val="40"/>
  </w:num>
  <w:num w:numId="42" w16cid:durableId="451369240">
    <w:abstractNumId w:val="14"/>
  </w:num>
  <w:num w:numId="43" w16cid:durableId="1628927635">
    <w:abstractNumId w:val="2"/>
  </w:num>
  <w:num w:numId="44" w16cid:durableId="532570933">
    <w:abstractNumId w:val="13"/>
  </w:num>
  <w:num w:numId="45" w16cid:durableId="554269784">
    <w:abstractNumId w:val="17"/>
  </w:num>
  <w:num w:numId="46" w16cid:durableId="21102731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F60"/>
    <w:rsid w:val="000803D2"/>
    <w:rsid w:val="00082A13"/>
    <w:rsid w:val="000E38AC"/>
    <w:rsid w:val="000E4B8A"/>
    <w:rsid w:val="00147ABB"/>
    <w:rsid w:val="001B6C44"/>
    <w:rsid w:val="002320C0"/>
    <w:rsid w:val="00302927"/>
    <w:rsid w:val="003C6512"/>
    <w:rsid w:val="004F151E"/>
    <w:rsid w:val="005D0552"/>
    <w:rsid w:val="0071244F"/>
    <w:rsid w:val="007B1059"/>
    <w:rsid w:val="007D1328"/>
    <w:rsid w:val="007F2A97"/>
    <w:rsid w:val="008A2002"/>
    <w:rsid w:val="00981797"/>
    <w:rsid w:val="009B0BE4"/>
    <w:rsid w:val="009B1CD6"/>
    <w:rsid w:val="009E125C"/>
    <w:rsid w:val="00A63E42"/>
    <w:rsid w:val="00A926C4"/>
    <w:rsid w:val="00C15B09"/>
    <w:rsid w:val="00C45EC4"/>
    <w:rsid w:val="00C9512F"/>
    <w:rsid w:val="00C958A1"/>
    <w:rsid w:val="00D042DA"/>
    <w:rsid w:val="00D46E3C"/>
    <w:rsid w:val="00DA5F60"/>
    <w:rsid w:val="00E2287D"/>
    <w:rsid w:val="00E31307"/>
    <w:rsid w:val="00ED6E30"/>
    <w:rsid w:val="00F45FAB"/>
    <w:rsid w:val="00F83EEB"/>
    <w:rsid w:val="00FE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EADD9"/>
  <w15:chartTrackingRefBased/>
  <w15:docId w15:val="{76C74CC3-02A7-4DDE-937E-AE558CBB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5F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5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F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5F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5F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5F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5F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5F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5F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5F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5F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F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5F6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5F6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5F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5F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5F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5F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5F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5F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5F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5F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5F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5F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5F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5F6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5F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5F6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5F60"/>
    <w:rPr>
      <w:b/>
      <w:bCs/>
      <w:smallCaps/>
      <w:color w:val="2F5496" w:themeColor="accent1" w:themeShade="BF"/>
      <w:spacing w:val="5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B6C4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B6C44"/>
    <w:rPr>
      <w:rFonts w:ascii="Consolas" w:hAnsi="Consolas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0E38AC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9B0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BE4"/>
  </w:style>
  <w:style w:type="paragraph" w:styleId="Stopka">
    <w:name w:val="footer"/>
    <w:basedOn w:val="Normalny"/>
    <w:link w:val="StopkaZnak"/>
    <w:uiPriority w:val="99"/>
    <w:unhideWhenUsed/>
    <w:rsid w:val="009B0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8F437-BEE0-4B57-A133-896F88508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1522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Wieszczek</dc:creator>
  <cp:keywords/>
  <dc:description/>
  <cp:lastModifiedBy>Magdalena Wieszczek</cp:lastModifiedBy>
  <cp:revision>3</cp:revision>
  <cp:lastPrinted>2026-03-18T10:55:00Z</cp:lastPrinted>
  <dcterms:created xsi:type="dcterms:W3CDTF">2026-03-30T10:53:00Z</dcterms:created>
  <dcterms:modified xsi:type="dcterms:W3CDTF">2026-03-30T10:54:00Z</dcterms:modified>
</cp:coreProperties>
</file>